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1FB5" w14:textId="77777777" w:rsidR="00193507" w:rsidRPr="004A6FA4" w:rsidRDefault="00A742EF" w:rsidP="00091D78">
      <w:pPr>
        <w:pStyle w:val="1"/>
        <w:spacing w:before="120"/>
        <w:rPr>
          <w:sz w:val="28"/>
        </w:rPr>
      </w:pPr>
      <w:r w:rsidRPr="004A6FA4">
        <w:t xml:space="preserve"> </w:t>
      </w:r>
      <w:r w:rsidR="0090083E" w:rsidRPr="004A6FA4">
        <w:t xml:space="preserve">  </w:t>
      </w:r>
      <w:r w:rsidR="0090083E" w:rsidRPr="004A6FA4">
        <w:rPr>
          <w:sz w:val="28"/>
        </w:rPr>
        <w:t>ANUN</w:t>
      </w:r>
      <w:r w:rsidR="009F35D4" w:rsidRPr="004A6FA4">
        <w:rPr>
          <w:sz w:val="28"/>
        </w:rPr>
        <w:t>Ţ</w:t>
      </w:r>
      <w:r w:rsidR="0090083E" w:rsidRPr="004A6FA4">
        <w:rPr>
          <w:sz w:val="28"/>
        </w:rPr>
        <w:t xml:space="preserve"> DE PARTICIPARE</w:t>
      </w:r>
    </w:p>
    <w:p w14:paraId="306C19C1" w14:textId="77777777" w:rsidR="00091D78" w:rsidRPr="004A6FA4" w:rsidRDefault="00091D78" w:rsidP="00091D78">
      <w:pPr>
        <w:rPr>
          <w:sz w:val="18"/>
          <w:lang w:val="ro-RO"/>
        </w:rPr>
      </w:pPr>
    </w:p>
    <w:p w14:paraId="3E24C107" w14:textId="317C4E0B" w:rsidR="00AC011F" w:rsidRPr="004A6FA4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4A6FA4">
        <w:rPr>
          <w:b/>
          <w:sz w:val="22"/>
          <w:szCs w:val="24"/>
          <w:lang w:val="ro-RO"/>
        </w:rPr>
        <w:t>privind achizi</w:t>
      </w:r>
      <w:r w:rsidR="009F35D4" w:rsidRPr="004A6FA4">
        <w:rPr>
          <w:b/>
          <w:sz w:val="22"/>
          <w:szCs w:val="24"/>
          <w:lang w:val="ro-RO"/>
        </w:rPr>
        <w:t>ţ</w:t>
      </w:r>
      <w:r w:rsidRPr="004A6FA4">
        <w:rPr>
          <w:b/>
          <w:sz w:val="22"/>
          <w:szCs w:val="24"/>
          <w:lang w:val="ro-RO"/>
        </w:rPr>
        <w:t xml:space="preserve">ionarea </w:t>
      </w:r>
      <w:r w:rsidR="00E545E2">
        <w:rPr>
          <w:b/>
          <w:sz w:val="24"/>
          <w:szCs w:val="28"/>
          <w:lang w:val="ro-RO"/>
        </w:rPr>
        <w:t>Consumabile medicale</w:t>
      </w:r>
      <w:r w:rsidR="00A7211C" w:rsidRPr="004A6FA4">
        <w:rPr>
          <w:b/>
          <w:sz w:val="24"/>
          <w:szCs w:val="28"/>
          <w:lang w:val="ro-RO"/>
        </w:rPr>
        <w:t xml:space="preserve"> </w:t>
      </w:r>
      <w:r w:rsidR="00704F43" w:rsidRPr="004A6FA4">
        <w:rPr>
          <w:b/>
          <w:sz w:val="24"/>
          <w:szCs w:val="28"/>
          <w:lang w:val="ro-RO"/>
        </w:rPr>
        <w:t xml:space="preserve">pentru anul </w:t>
      </w:r>
      <w:r w:rsidR="00D20A5B" w:rsidRPr="004A6FA4">
        <w:rPr>
          <w:b/>
          <w:sz w:val="24"/>
          <w:szCs w:val="28"/>
          <w:lang w:val="ro-RO"/>
        </w:rPr>
        <w:t xml:space="preserve"> </w:t>
      </w:r>
      <w:r w:rsidR="00566A1F" w:rsidRPr="004A6FA4">
        <w:rPr>
          <w:b/>
          <w:sz w:val="24"/>
          <w:szCs w:val="28"/>
          <w:lang w:val="ro-RO"/>
        </w:rPr>
        <w:t>202</w:t>
      </w:r>
      <w:r w:rsidR="00C15EBD" w:rsidRPr="004A6FA4">
        <w:rPr>
          <w:b/>
          <w:sz w:val="24"/>
          <w:szCs w:val="28"/>
          <w:lang w:val="ro-RO"/>
        </w:rPr>
        <w:t>2</w:t>
      </w:r>
      <w:r w:rsidR="00740281" w:rsidRPr="004A6FA4">
        <w:rPr>
          <w:b/>
          <w:sz w:val="24"/>
          <w:szCs w:val="28"/>
          <w:lang w:val="ro-RO"/>
        </w:rPr>
        <w:t xml:space="preserve"> </w:t>
      </w:r>
      <w:r w:rsidR="005F227D">
        <w:rPr>
          <w:b/>
          <w:sz w:val="24"/>
          <w:szCs w:val="28"/>
          <w:lang w:val="ro-RO"/>
        </w:rPr>
        <w:t xml:space="preserve"> </w:t>
      </w:r>
      <w:r w:rsidR="005F227D" w:rsidRPr="005F227D">
        <w:rPr>
          <w:b/>
          <w:color w:val="FF0000"/>
          <w:sz w:val="24"/>
          <w:szCs w:val="28"/>
          <w:lang w:val="ro-RO"/>
        </w:rPr>
        <w:t>REPETAT</w:t>
      </w:r>
    </w:p>
    <w:p w14:paraId="230E0110" w14:textId="539AA9FE" w:rsidR="0069001F" w:rsidRPr="004A6FA4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color w:val="FF0000"/>
          <w:sz w:val="28"/>
          <w:szCs w:val="28"/>
          <w:lang w:val="ro-RO"/>
        </w:rPr>
      </w:pPr>
      <w:r w:rsidRPr="004A6FA4">
        <w:rPr>
          <w:b/>
          <w:sz w:val="22"/>
          <w:szCs w:val="24"/>
          <w:lang w:val="ro-RO"/>
        </w:rPr>
        <w:t xml:space="preserve">prin procedura de </w:t>
      </w:r>
      <w:r w:rsidR="0069001F" w:rsidRPr="004A6FA4">
        <w:rPr>
          <w:b/>
          <w:sz w:val="22"/>
          <w:szCs w:val="24"/>
          <w:lang w:val="ro-RO"/>
        </w:rPr>
        <w:t>achizi</w:t>
      </w:r>
      <w:r w:rsidR="009F35D4" w:rsidRPr="004A6FA4">
        <w:rPr>
          <w:b/>
          <w:sz w:val="22"/>
          <w:szCs w:val="24"/>
          <w:lang w:val="ro-RO"/>
        </w:rPr>
        <w:t>ţ</w:t>
      </w:r>
      <w:r w:rsidR="0069001F" w:rsidRPr="004A6FA4">
        <w:rPr>
          <w:b/>
          <w:sz w:val="22"/>
          <w:szCs w:val="24"/>
          <w:lang w:val="ro-RO"/>
        </w:rPr>
        <w:t>ie</w:t>
      </w:r>
      <w:r w:rsidR="00172CC5" w:rsidRPr="004A6FA4">
        <w:rPr>
          <w:b/>
          <w:sz w:val="22"/>
          <w:szCs w:val="24"/>
          <w:lang w:val="ro-RO"/>
        </w:rPr>
        <w:t xml:space="preserve">: </w:t>
      </w:r>
      <w:r w:rsidR="005F227D">
        <w:rPr>
          <w:b/>
          <w:color w:val="FF0000"/>
          <w:sz w:val="28"/>
          <w:szCs w:val="28"/>
          <w:lang w:val="ro-RO"/>
        </w:rPr>
        <w:t>Achizitie cu costuri mici</w:t>
      </w:r>
    </w:p>
    <w:p w14:paraId="6B4B7C48" w14:textId="77777777" w:rsidR="00740281" w:rsidRPr="004A6FA4" w:rsidRDefault="00740281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</w:p>
    <w:p w14:paraId="49EBBC35" w14:textId="77777777" w:rsidR="0090083E" w:rsidRPr="004A6FA4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 xml:space="preserve">Denumirea </w:t>
      </w:r>
      <w:r w:rsidR="00AC2788" w:rsidRPr="004A6FA4">
        <w:rPr>
          <w:sz w:val="22"/>
          <w:szCs w:val="22"/>
          <w:lang w:val="ro-RO"/>
        </w:rPr>
        <w:t>autorită</w:t>
      </w:r>
      <w:r w:rsidR="009F35D4" w:rsidRPr="004A6FA4">
        <w:rPr>
          <w:sz w:val="22"/>
          <w:szCs w:val="22"/>
          <w:lang w:val="ro-RO"/>
        </w:rPr>
        <w:t>ţ</w:t>
      </w:r>
      <w:r w:rsidR="00AC2788" w:rsidRPr="004A6FA4">
        <w:rPr>
          <w:sz w:val="22"/>
          <w:szCs w:val="22"/>
          <w:lang w:val="ro-RO"/>
        </w:rPr>
        <w:t>ii</w:t>
      </w:r>
      <w:r w:rsidRPr="004A6FA4">
        <w:rPr>
          <w:sz w:val="22"/>
          <w:szCs w:val="22"/>
          <w:lang w:val="ro-RO"/>
        </w:rPr>
        <w:t xml:space="preserve"> contractante</w:t>
      </w:r>
      <w:r w:rsidRPr="004A6FA4">
        <w:rPr>
          <w:b/>
          <w:sz w:val="22"/>
          <w:szCs w:val="22"/>
          <w:lang w:val="ro-RO"/>
        </w:rPr>
        <w:t xml:space="preserve">: </w:t>
      </w:r>
      <w:r w:rsidR="004F2C2F" w:rsidRPr="004A6FA4">
        <w:rPr>
          <w:b/>
          <w:sz w:val="22"/>
          <w:szCs w:val="22"/>
          <w:lang w:val="ro-RO"/>
        </w:rPr>
        <w:t xml:space="preserve">IMSP Institutul de Ftiziopneumologie </w:t>
      </w:r>
      <w:r w:rsidR="004130AB" w:rsidRPr="004A6FA4">
        <w:rPr>
          <w:b/>
          <w:sz w:val="22"/>
          <w:szCs w:val="22"/>
          <w:lang w:val="ro-RO"/>
        </w:rPr>
        <w:t>"</w:t>
      </w:r>
      <w:r w:rsidR="004F2C2F" w:rsidRPr="004A6FA4">
        <w:rPr>
          <w:b/>
          <w:sz w:val="22"/>
          <w:szCs w:val="22"/>
          <w:lang w:val="en-US"/>
        </w:rPr>
        <w:t>Chiril Draganiuc</w:t>
      </w:r>
      <w:r w:rsidR="004130AB" w:rsidRPr="004A6FA4">
        <w:rPr>
          <w:b/>
          <w:sz w:val="22"/>
          <w:szCs w:val="22"/>
          <w:lang w:val="en-US"/>
        </w:rPr>
        <w:t>"</w:t>
      </w:r>
    </w:p>
    <w:p w14:paraId="73A02660" w14:textId="77777777" w:rsidR="0090083E" w:rsidRPr="004A6FA4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IDNO</w:t>
      </w:r>
      <w:r w:rsidRPr="004A6FA4">
        <w:rPr>
          <w:b/>
          <w:sz w:val="22"/>
          <w:szCs w:val="22"/>
          <w:lang w:val="ro-RO"/>
        </w:rPr>
        <w:t xml:space="preserve">: </w:t>
      </w:r>
      <w:r w:rsidR="004F2C2F" w:rsidRPr="004A6FA4">
        <w:rPr>
          <w:b/>
          <w:sz w:val="22"/>
          <w:szCs w:val="22"/>
          <w:lang w:val="ro-RO"/>
        </w:rPr>
        <w:t>1003600151724</w:t>
      </w:r>
    </w:p>
    <w:p w14:paraId="61ED2B02" w14:textId="77777777" w:rsidR="00A61F2B" w:rsidRPr="004A6FA4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Adresa</w:t>
      </w:r>
      <w:r w:rsidRPr="004A6FA4">
        <w:rPr>
          <w:b/>
          <w:sz w:val="22"/>
          <w:szCs w:val="22"/>
          <w:lang w:val="ro-RO"/>
        </w:rPr>
        <w:t>:</w:t>
      </w:r>
      <w:r w:rsidR="004130AB" w:rsidRPr="004A6FA4">
        <w:rPr>
          <w:b/>
          <w:sz w:val="22"/>
          <w:szCs w:val="22"/>
          <w:lang w:val="ro-RO"/>
        </w:rPr>
        <w:t xml:space="preserve"> m</w:t>
      </w:r>
      <w:r w:rsidR="004F2C2F" w:rsidRPr="004A6FA4">
        <w:rPr>
          <w:b/>
          <w:sz w:val="22"/>
          <w:szCs w:val="22"/>
          <w:lang w:val="ro-RO"/>
        </w:rPr>
        <w:t>un.Chișinău, str. Constantin Vîrnav 13</w:t>
      </w:r>
    </w:p>
    <w:p w14:paraId="6297C890" w14:textId="6F21410A" w:rsidR="00A61F2B" w:rsidRPr="004A6FA4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Numărul de telefon</w:t>
      </w:r>
      <w:r w:rsidRPr="004A6FA4">
        <w:rPr>
          <w:b/>
          <w:sz w:val="22"/>
          <w:szCs w:val="22"/>
          <w:lang w:val="ro-RO"/>
        </w:rPr>
        <w:t xml:space="preserve">: </w:t>
      </w:r>
      <w:r w:rsidR="004F2C2F" w:rsidRPr="004A6FA4">
        <w:rPr>
          <w:b/>
          <w:sz w:val="22"/>
          <w:szCs w:val="22"/>
          <w:lang w:val="ro-RO"/>
        </w:rPr>
        <w:t>0</w:t>
      </w:r>
      <w:r w:rsidR="004130AB" w:rsidRPr="004A6FA4">
        <w:rPr>
          <w:b/>
          <w:sz w:val="22"/>
          <w:szCs w:val="22"/>
          <w:lang w:val="ro-RO"/>
        </w:rPr>
        <w:t xml:space="preserve"> </w:t>
      </w:r>
      <w:r w:rsidR="004F2C2F" w:rsidRPr="004A6FA4">
        <w:rPr>
          <w:b/>
          <w:sz w:val="22"/>
          <w:szCs w:val="22"/>
          <w:lang w:val="ro-RO"/>
        </w:rPr>
        <w:t>22 572</w:t>
      </w:r>
      <w:r w:rsidR="004130AB" w:rsidRPr="004A6FA4">
        <w:rPr>
          <w:b/>
          <w:sz w:val="22"/>
          <w:szCs w:val="22"/>
          <w:lang w:val="ro-RO"/>
        </w:rPr>
        <w:t> 21</w:t>
      </w:r>
      <w:r w:rsidR="00C15EBD" w:rsidRPr="004A6FA4">
        <w:rPr>
          <w:b/>
          <w:sz w:val="22"/>
          <w:szCs w:val="22"/>
          <w:lang w:val="ro-RO"/>
        </w:rPr>
        <w:t>3</w:t>
      </w:r>
      <w:r w:rsidR="004130AB" w:rsidRPr="004A6FA4">
        <w:rPr>
          <w:b/>
          <w:sz w:val="22"/>
          <w:szCs w:val="22"/>
          <w:lang w:val="ro-RO"/>
        </w:rPr>
        <w:t xml:space="preserve">, </w:t>
      </w:r>
      <w:r w:rsidR="004130AB" w:rsidRPr="004A6FA4">
        <w:rPr>
          <w:sz w:val="22"/>
          <w:szCs w:val="22"/>
          <w:lang w:val="ro-RO"/>
        </w:rPr>
        <w:t>fax</w:t>
      </w:r>
      <w:r w:rsidR="004130AB" w:rsidRPr="004A6FA4">
        <w:rPr>
          <w:b/>
          <w:sz w:val="22"/>
          <w:szCs w:val="22"/>
          <w:lang w:val="ro-RO"/>
        </w:rPr>
        <w:t xml:space="preserve"> 0 22 572 </w:t>
      </w:r>
      <w:r w:rsidR="004F2C2F" w:rsidRPr="004A6FA4">
        <w:rPr>
          <w:b/>
          <w:sz w:val="22"/>
          <w:szCs w:val="22"/>
          <w:lang w:val="ro-RO"/>
        </w:rPr>
        <w:t>213</w:t>
      </w:r>
      <w:r w:rsidR="00F6273B" w:rsidRPr="004A6FA4">
        <w:rPr>
          <w:b/>
          <w:sz w:val="22"/>
          <w:szCs w:val="22"/>
          <w:lang w:val="ro-RO"/>
        </w:rPr>
        <w:t>.</w:t>
      </w:r>
    </w:p>
    <w:p w14:paraId="73F6182C" w14:textId="77777777" w:rsidR="002E606A" w:rsidRPr="004A6FA4" w:rsidRDefault="00A61F2B" w:rsidP="004130A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 xml:space="preserve">Adresa de e-mail </w:t>
      </w:r>
      <w:r w:rsidR="009F35D4" w:rsidRPr="004A6FA4">
        <w:rPr>
          <w:sz w:val="22"/>
          <w:szCs w:val="22"/>
          <w:lang w:val="ro-RO"/>
        </w:rPr>
        <w:t>ş</w:t>
      </w:r>
      <w:r w:rsidRPr="004A6FA4">
        <w:rPr>
          <w:sz w:val="22"/>
          <w:szCs w:val="22"/>
          <w:lang w:val="ro-RO"/>
        </w:rPr>
        <w:t>i de internet a autorită</w:t>
      </w:r>
      <w:r w:rsidR="009F35D4" w:rsidRPr="004A6FA4">
        <w:rPr>
          <w:sz w:val="22"/>
          <w:szCs w:val="22"/>
          <w:lang w:val="ro-RO"/>
        </w:rPr>
        <w:t>ţ</w:t>
      </w:r>
      <w:r w:rsidRPr="004A6FA4">
        <w:rPr>
          <w:sz w:val="22"/>
          <w:szCs w:val="22"/>
          <w:lang w:val="ro-RO"/>
        </w:rPr>
        <w:t>ii contractante</w:t>
      </w:r>
      <w:r w:rsidRPr="004A6FA4">
        <w:rPr>
          <w:b/>
          <w:sz w:val="22"/>
          <w:szCs w:val="22"/>
          <w:lang w:val="ro-RO"/>
        </w:rPr>
        <w:t xml:space="preserve">: </w:t>
      </w:r>
      <w:hyperlink r:id="rId8" w:history="1">
        <w:r w:rsidR="00635C53" w:rsidRPr="004A6FA4">
          <w:rPr>
            <w:rStyle w:val="af4"/>
            <w:b/>
            <w:sz w:val="22"/>
            <w:szCs w:val="22"/>
            <w:lang w:val="ro-RO"/>
          </w:rPr>
          <w:t>achizitii.ifp@gmal.com</w:t>
        </w:r>
      </w:hyperlink>
      <w:r w:rsidR="004F2C2F" w:rsidRPr="004A6FA4">
        <w:rPr>
          <w:b/>
          <w:sz w:val="22"/>
          <w:szCs w:val="22"/>
          <w:lang w:val="ro-RO"/>
        </w:rPr>
        <w:t xml:space="preserve">, </w:t>
      </w:r>
      <w:r w:rsidR="002F3D75" w:rsidRPr="004A6FA4">
        <w:rPr>
          <w:b/>
          <w:sz w:val="22"/>
          <w:szCs w:val="22"/>
          <w:lang w:val="ro-RO"/>
        </w:rPr>
        <w:t>http://ftiziopneumologie.asm.md/node/351</w:t>
      </w:r>
    </w:p>
    <w:p w14:paraId="430A4459" w14:textId="77777777" w:rsidR="00A61F2B" w:rsidRPr="004A6FA4" w:rsidRDefault="002E606A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Adresa de e-mail sau de internet de la care se va putea ob</w:t>
      </w:r>
      <w:r w:rsidR="009F35D4" w:rsidRPr="004A6FA4">
        <w:rPr>
          <w:sz w:val="22"/>
          <w:szCs w:val="22"/>
          <w:lang w:val="ro-RO"/>
        </w:rPr>
        <w:t>ţ</w:t>
      </w:r>
      <w:r w:rsidRPr="004A6FA4">
        <w:rPr>
          <w:sz w:val="22"/>
          <w:szCs w:val="22"/>
          <w:lang w:val="ro-RO"/>
        </w:rPr>
        <w:t xml:space="preserve">ine accesul </w:t>
      </w:r>
      <w:r w:rsidRPr="004A6FA4">
        <w:rPr>
          <w:b/>
          <w:sz w:val="22"/>
          <w:szCs w:val="22"/>
          <w:lang w:val="ro-RO"/>
        </w:rPr>
        <w:t>la documenta</w:t>
      </w:r>
      <w:r w:rsidR="009F35D4" w:rsidRPr="004A6FA4">
        <w:rPr>
          <w:b/>
          <w:sz w:val="22"/>
          <w:szCs w:val="22"/>
          <w:lang w:val="ro-RO"/>
        </w:rPr>
        <w:t>ţ</w:t>
      </w:r>
      <w:r w:rsidRPr="004A6FA4">
        <w:rPr>
          <w:b/>
          <w:sz w:val="22"/>
          <w:szCs w:val="22"/>
          <w:lang w:val="ro-RO"/>
        </w:rPr>
        <w:t>ia de atribuire</w:t>
      </w:r>
      <w:r w:rsidR="00A61F2B" w:rsidRPr="004A6FA4">
        <w:rPr>
          <w:b/>
          <w:sz w:val="22"/>
          <w:szCs w:val="22"/>
          <w:lang w:val="ro-RO"/>
        </w:rPr>
        <w:t xml:space="preserve">: </w:t>
      </w:r>
      <w:r w:rsidR="008876C3" w:rsidRPr="004A6FA4">
        <w:rPr>
          <w:sz w:val="22"/>
          <w:szCs w:val="22"/>
          <w:lang w:val="ro-RO"/>
        </w:rPr>
        <w:t>documenta</w:t>
      </w:r>
      <w:r w:rsidR="009F35D4" w:rsidRPr="004A6FA4">
        <w:rPr>
          <w:sz w:val="22"/>
          <w:szCs w:val="22"/>
          <w:lang w:val="ro-RO"/>
        </w:rPr>
        <w:t>ţ</w:t>
      </w:r>
      <w:r w:rsidR="008876C3" w:rsidRPr="004A6FA4">
        <w:rPr>
          <w:sz w:val="22"/>
          <w:szCs w:val="22"/>
          <w:lang w:val="ro-RO"/>
        </w:rPr>
        <w:t>ia de atribuire este anexată în cadrul procedurii în SIA RSAP</w:t>
      </w:r>
    </w:p>
    <w:p w14:paraId="7BECE79D" w14:textId="77777777" w:rsidR="004F2C2F" w:rsidRPr="004A6FA4" w:rsidRDefault="004F2C2F" w:rsidP="00DE6D5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  <w:lang w:val="ro-RO"/>
        </w:rPr>
      </w:pPr>
      <w:r w:rsidRPr="004A6FA4">
        <w:rPr>
          <w:sz w:val="22"/>
          <w:szCs w:val="22"/>
          <w:lang w:val="ro-RO"/>
        </w:rPr>
        <w:t>Cumpărătorul invită operatorii economici interesaţi, care îi pot satisface necesităţile, să participe la procedura de achiziţie privind livrarea/prestarea/executarea următoarelor bunuri :</w:t>
      </w:r>
    </w:p>
    <w:p w14:paraId="4A7E77B5" w14:textId="77777777" w:rsidR="00DE6D5F" w:rsidRPr="004A6FA4" w:rsidRDefault="00DE6D5F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79"/>
        <w:gridCol w:w="1954"/>
        <w:gridCol w:w="470"/>
        <w:gridCol w:w="851"/>
        <w:gridCol w:w="3986"/>
        <w:gridCol w:w="1076"/>
      </w:tblGrid>
      <w:tr w:rsidR="004F2C2F" w:rsidRPr="004A6FA4" w14:paraId="157321D8" w14:textId="77777777" w:rsidTr="0049426C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663" w14:textId="77777777" w:rsidR="004F2C2F" w:rsidRPr="004A6FA4" w:rsidRDefault="00934C86" w:rsidP="00BE1357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r w:rsidRPr="004A6FA4">
              <w:rPr>
                <w:b/>
                <w:sz w:val="16"/>
                <w:szCs w:val="16"/>
              </w:rPr>
              <w:t>Nr</w:t>
            </w:r>
            <w:r w:rsidR="00D20A5B" w:rsidRPr="004A6FA4">
              <w:rPr>
                <w:b/>
                <w:sz w:val="16"/>
                <w:szCs w:val="16"/>
                <w:lang w:val="ro-RO"/>
              </w:rPr>
              <w:t>.poz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79CA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Cod CPV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DBF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Denumire bunurilor solicitate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472D" w14:textId="77777777" w:rsidR="004F2C2F" w:rsidRPr="004A6FA4" w:rsidRDefault="004F2C2F" w:rsidP="004130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Unitatea de măs</w:t>
            </w:r>
            <w:r w:rsidR="004130AB" w:rsidRPr="004A6FA4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6B6E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A6FA4">
              <w:rPr>
                <w:b/>
                <w:sz w:val="16"/>
                <w:szCs w:val="16"/>
              </w:rPr>
              <w:t>Cantitatea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2BE2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Specificarea tehnică deplină solicitată, Standarde de referinţă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D89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Valoarea estimate (se va indica p/u fiecare lot în parte)</w:t>
            </w:r>
          </w:p>
        </w:tc>
      </w:tr>
      <w:tr w:rsidR="004F2C2F" w:rsidRPr="004A6FA4" w14:paraId="29332A30" w14:textId="77777777" w:rsidTr="0049426C">
        <w:trPr>
          <w:trHeight w:val="275"/>
        </w:trPr>
        <w:tc>
          <w:tcPr>
            <w:tcW w:w="595" w:type="dxa"/>
            <w:shd w:val="clear" w:color="auto" w:fill="auto"/>
            <w:vAlign w:val="center"/>
          </w:tcPr>
          <w:p w14:paraId="7CE62379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EBC827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76A48ED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7C6DE3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0635F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9411F6A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76" w:type="dxa"/>
          </w:tcPr>
          <w:p w14:paraId="225EC834" w14:textId="77777777" w:rsidR="004F2C2F" w:rsidRPr="004A6FA4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A6FA4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F84D80" w:rsidRPr="004A6FA4" w14:paraId="74515B42" w14:textId="77777777" w:rsidTr="0049426C">
        <w:trPr>
          <w:gridAfter w:val="2"/>
          <w:wAfter w:w="5062" w:type="dxa"/>
          <w:trHeight w:val="70"/>
        </w:trPr>
        <w:tc>
          <w:tcPr>
            <w:tcW w:w="595" w:type="dxa"/>
            <w:shd w:val="clear" w:color="auto" w:fill="auto"/>
            <w:vAlign w:val="center"/>
          </w:tcPr>
          <w:p w14:paraId="2AE64F3A" w14:textId="77777777" w:rsidR="00F84D80" w:rsidRPr="004A6FA4" w:rsidRDefault="00F84D80" w:rsidP="00F84D80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bookmarkStart w:id="0" w:name="_Hlk65583012"/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14:paraId="607A2B1A" w14:textId="27EBC17B" w:rsidR="00F84D80" w:rsidRPr="004A6FA4" w:rsidRDefault="00E545E2" w:rsidP="00E545E2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            </w:t>
            </w:r>
            <w:r w:rsidR="00F84D80" w:rsidRPr="004A6FA4">
              <w:rPr>
                <w:b/>
                <w:color w:val="000000" w:themeColor="text1"/>
                <w:sz w:val="22"/>
                <w:szCs w:val="22"/>
                <w:lang w:val="en-US"/>
              </w:rPr>
              <w:t>Lotul 1</w:t>
            </w:r>
          </w:p>
        </w:tc>
        <w:tc>
          <w:tcPr>
            <w:tcW w:w="851" w:type="dxa"/>
            <w:vAlign w:val="center"/>
          </w:tcPr>
          <w:p w14:paraId="49D465C7" w14:textId="77777777" w:rsidR="00F84D80" w:rsidRPr="004A6FA4" w:rsidRDefault="00F84D80" w:rsidP="004130A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bookmarkEnd w:id="0"/>
      <w:tr w:rsidR="00AA7CD3" w:rsidRPr="004A6FA4" w14:paraId="31462C69" w14:textId="77777777" w:rsidTr="0049426C">
        <w:trPr>
          <w:trHeight w:val="158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473D98E2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  <w:r w:rsidRPr="004A6FA4">
              <w:rPr>
                <w:b/>
                <w:sz w:val="16"/>
                <w:szCs w:val="16"/>
                <w:lang w:val="en-US"/>
              </w:rPr>
              <w:t>1</w:t>
            </w:r>
          </w:p>
          <w:p w14:paraId="7026D641" w14:textId="0642AEEE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1CF66F61" w14:textId="60F2FB0A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10E46FF" w14:textId="2E1E81B2" w:rsidR="00AA7CD3" w:rsidRPr="001D4758" w:rsidRDefault="00AA7CD3" w:rsidP="00AA7CD3">
            <w:pPr>
              <w:rPr>
                <w:sz w:val="18"/>
                <w:szCs w:val="16"/>
                <w:lang w:val="en-US"/>
              </w:rPr>
            </w:pPr>
            <w:r w:rsidRPr="001D4758">
              <w:rPr>
                <w:sz w:val="18"/>
                <w:lang w:val="en-US"/>
              </w:rPr>
              <w:t>Bisturiu steril Nr. 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C656EB" w14:textId="5506BC4E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12448" w14:textId="2FBE1A22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1EBED513" w14:textId="772545C4" w:rsidR="00AA7CD3" w:rsidRDefault="00AA7CD3" w:rsidP="00AA7CD3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6BF276B2" w14:textId="26D6439A" w:rsidR="00AA7CD3" w:rsidRPr="004E4DB4" w:rsidRDefault="00AA7CD3" w:rsidP="00AA7CD3">
            <w:pPr>
              <w:rPr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Sterile N 21</w:t>
            </w:r>
          </w:p>
        </w:tc>
        <w:tc>
          <w:tcPr>
            <w:tcW w:w="1076" w:type="dxa"/>
            <w:vMerge w:val="restart"/>
            <w:vAlign w:val="center"/>
          </w:tcPr>
          <w:p w14:paraId="1A00F1BA" w14:textId="18CA38EE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1800</w:t>
            </w:r>
          </w:p>
        </w:tc>
      </w:tr>
      <w:tr w:rsidR="00AA7CD3" w:rsidRPr="004A6FA4" w14:paraId="1EB10EC1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8F3854F" w14:textId="0A54880B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614E1851" w14:textId="1030B3D1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1ECA62FD" w14:textId="59FD8208" w:rsidR="00AA7CD3" w:rsidRPr="001D4758" w:rsidRDefault="00AA7CD3" w:rsidP="00AA7CD3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8"/>
                <w:lang w:val="en-US"/>
              </w:rPr>
              <w:t>Bisturiu steril Nr. 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4450EF" w14:textId="3091CB6D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1D68A" w14:textId="65C3C6E2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B077DAC" w14:textId="39BAD12E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Sterile N 22</w:t>
            </w:r>
          </w:p>
        </w:tc>
        <w:tc>
          <w:tcPr>
            <w:tcW w:w="1076" w:type="dxa"/>
            <w:vMerge/>
            <w:vAlign w:val="center"/>
          </w:tcPr>
          <w:p w14:paraId="696D3C59" w14:textId="769616DF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5575F605" w14:textId="77777777" w:rsidTr="0049426C">
        <w:trPr>
          <w:trHeight w:val="288"/>
        </w:trPr>
        <w:tc>
          <w:tcPr>
            <w:tcW w:w="595" w:type="dxa"/>
            <w:shd w:val="clear" w:color="auto" w:fill="auto"/>
            <w:vAlign w:val="center"/>
          </w:tcPr>
          <w:p w14:paraId="098FD596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E019C4D" w14:textId="704F26EB" w:rsidR="00AA7CD3" w:rsidRPr="001D4758" w:rsidRDefault="00204BB5" w:rsidP="00AA7CD3">
            <w:pPr>
              <w:jc w:val="center"/>
              <w:rPr>
                <w:b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  <w:lang w:val="en-US"/>
              </w:rPr>
              <w:t xml:space="preserve"> </w:t>
            </w:r>
            <w:r w:rsidR="00AA7CD3" w:rsidRPr="001D4758">
              <w:rPr>
                <w:b/>
                <w:color w:val="000000" w:themeColor="text1"/>
                <w:sz w:val="18"/>
                <w:szCs w:val="22"/>
                <w:lang w:val="en-US"/>
              </w:rPr>
              <w:t xml:space="preserve"> Lotul 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D63ABF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988622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755E8A89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6F58ED9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5D030B5D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96BF9D4" w14:textId="6DF606A0" w:rsidR="00AA7CD3" w:rsidRPr="004A6FA4" w:rsidRDefault="00A20E0D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2E5C15F4" w14:textId="5C389C4E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5DE167C3" w14:textId="79E6ABDB" w:rsidR="00AA7CD3" w:rsidRPr="001D4758" w:rsidRDefault="00AA7CD3" w:rsidP="00AA7CD3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Canula nazala O2 p/u maturi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567C8E" w14:textId="7CCDDC0C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52FD3" w14:textId="08F4A392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  <w:shd w:val="clear" w:color="auto" w:fill="auto"/>
          </w:tcPr>
          <w:p w14:paraId="4DFEECF5" w14:textId="06CCB1C7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Canula nazala O2 p/u maturi</w:t>
            </w:r>
          </w:p>
        </w:tc>
        <w:tc>
          <w:tcPr>
            <w:tcW w:w="1076" w:type="dxa"/>
            <w:vAlign w:val="center"/>
          </w:tcPr>
          <w:p w14:paraId="47D54D4B" w14:textId="1EC448C1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1198</w:t>
            </w:r>
          </w:p>
        </w:tc>
      </w:tr>
      <w:tr w:rsidR="00AA7CD3" w:rsidRPr="004A6FA4" w14:paraId="08980B56" w14:textId="77777777" w:rsidTr="0049426C">
        <w:trPr>
          <w:trHeight w:val="185"/>
        </w:trPr>
        <w:tc>
          <w:tcPr>
            <w:tcW w:w="595" w:type="dxa"/>
            <w:shd w:val="clear" w:color="auto" w:fill="auto"/>
            <w:vAlign w:val="center"/>
          </w:tcPr>
          <w:p w14:paraId="58D7D5CF" w14:textId="77777777" w:rsidR="00AA7CD3" w:rsidRPr="004A6FA4" w:rsidRDefault="00AA7CD3" w:rsidP="00AA7C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B325D08" w14:textId="35CC7FE4" w:rsidR="00AA7CD3" w:rsidRPr="001D4758" w:rsidRDefault="00A20E0D" w:rsidP="00AA7CD3">
            <w:pPr>
              <w:jc w:val="center"/>
              <w:rPr>
                <w:b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color w:val="FF0000"/>
                <w:sz w:val="18"/>
                <w:szCs w:val="22"/>
                <w:lang w:val="en-US"/>
              </w:rPr>
              <w:t>Lotul 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27FF42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784A7D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6CCE6A22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5CA9A8E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27850CC1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4BF79C3C" w14:textId="2CECB8B9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75319A43" w14:textId="3CCB1E75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5403B8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649229D5" w14:textId="17316E88" w:rsidR="0049426C" w:rsidRPr="001D4758" w:rsidRDefault="0049426C" w:rsidP="0049426C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Set cateter arterial GA 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5BC305" w14:textId="3C92BA2A" w:rsidR="0049426C" w:rsidRPr="004A6FA4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56D36" w14:textId="514A2816" w:rsidR="0049426C" w:rsidRPr="004A6FA4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2C701CF" w14:textId="550B0DE1" w:rsidR="0049426C" w:rsidRPr="004A6FA4" w:rsidRDefault="0049426C" w:rsidP="0049426C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arterial GA 18</w:t>
            </w:r>
          </w:p>
        </w:tc>
        <w:tc>
          <w:tcPr>
            <w:tcW w:w="1076" w:type="dxa"/>
            <w:vMerge w:val="restart"/>
            <w:vAlign w:val="center"/>
          </w:tcPr>
          <w:p w14:paraId="379D45A1" w14:textId="234E8B00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2000</w:t>
            </w:r>
          </w:p>
        </w:tc>
      </w:tr>
      <w:tr w:rsidR="0049426C" w:rsidRPr="004A6FA4" w14:paraId="7760D701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755ED269" w14:textId="0113A55D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1BAE9B9" w14:textId="575C37B5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5403B8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AA5477C" w14:textId="727910EC" w:rsidR="0049426C" w:rsidRPr="001D4758" w:rsidRDefault="0049426C" w:rsidP="0049426C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Set cateter arterial GA 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B41B65" w14:textId="63FCAE1B" w:rsidR="0049426C" w:rsidRPr="004A6FA4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B9FC5" w14:textId="7BED350F" w:rsidR="0049426C" w:rsidRPr="004A6FA4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14:paraId="087D3D9C" w14:textId="481B4EC8" w:rsidR="0049426C" w:rsidRPr="004A6FA4" w:rsidRDefault="0049426C" w:rsidP="0049426C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arterial GA 20</w:t>
            </w:r>
          </w:p>
        </w:tc>
        <w:tc>
          <w:tcPr>
            <w:tcW w:w="1076" w:type="dxa"/>
            <w:vMerge/>
            <w:vAlign w:val="center"/>
          </w:tcPr>
          <w:p w14:paraId="47B14996" w14:textId="5A3FDA02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4FEA405F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88B10DD" w14:textId="69BB85F3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1A12BEE9" w14:textId="07D2065B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5403B8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5C32B534" w14:textId="09A14893" w:rsidR="0049426C" w:rsidRPr="001D4758" w:rsidRDefault="0049426C" w:rsidP="0049426C">
            <w:pPr>
              <w:rPr>
                <w:color w:val="000000"/>
                <w:sz w:val="18"/>
                <w:lang w:val="en-US"/>
              </w:rPr>
            </w:pPr>
            <w:r w:rsidRPr="001D4758">
              <w:rPr>
                <w:sz w:val="16"/>
                <w:lang w:val="en-US"/>
              </w:rPr>
              <w:t>Set cateter arterial GA 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5E6D73" w14:textId="239717CE" w:rsidR="0049426C" w:rsidRPr="004A6FA4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99B48" w14:textId="1057D09C" w:rsidR="0049426C" w:rsidRPr="004A6FA4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14:paraId="5CE7166F" w14:textId="6637572E" w:rsidR="0049426C" w:rsidRPr="004A6FA4" w:rsidRDefault="0049426C" w:rsidP="0049426C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cateter arterial GA 22</w:t>
            </w:r>
          </w:p>
        </w:tc>
        <w:tc>
          <w:tcPr>
            <w:tcW w:w="1076" w:type="dxa"/>
            <w:vMerge/>
            <w:vAlign w:val="center"/>
          </w:tcPr>
          <w:p w14:paraId="28549524" w14:textId="538B78DE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5A24514E" w14:textId="77777777" w:rsidTr="0049426C">
        <w:trPr>
          <w:trHeight w:val="109"/>
        </w:trPr>
        <w:tc>
          <w:tcPr>
            <w:tcW w:w="595" w:type="dxa"/>
            <w:shd w:val="clear" w:color="auto" w:fill="auto"/>
            <w:vAlign w:val="center"/>
          </w:tcPr>
          <w:p w14:paraId="490503B5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FDBE554" w14:textId="3555036F" w:rsidR="00AA7CD3" w:rsidRPr="001D4758" w:rsidRDefault="00A20E0D" w:rsidP="00AA7CD3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F98C27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827654" w14:textId="7F87D232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1025D45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22C0D126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5A880687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72C1B6F" w14:textId="66DACF10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  <w:p w14:paraId="4044FC01" w14:textId="68B27204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184774C" w14:textId="3CDED534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9E0BBA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1E17CA5" w14:textId="70B0E3E8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779E36" w14:textId="53D16208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FD300B" w14:textId="07AFA3EF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2928F935" w14:textId="31EEBCFE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N18</w:t>
            </w:r>
          </w:p>
        </w:tc>
        <w:tc>
          <w:tcPr>
            <w:tcW w:w="1076" w:type="dxa"/>
            <w:vMerge w:val="restart"/>
            <w:vAlign w:val="center"/>
          </w:tcPr>
          <w:p w14:paraId="23ED1D41" w14:textId="7787BA35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8000</w:t>
            </w:r>
          </w:p>
        </w:tc>
      </w:tr>
      <w:tr w:rsidR="0049426C" w:rsidRPr="004A6FA4" w14:paraId="286830AE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795AEEE" w14:textId="706D964E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7464E0E3" w14:textId="4BA5FFCF" w:rsidR="0049426C" w:rsidRPr="004A6FA4" w:rsidRDefault="0049426C" w:rsidP="0049426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9E0BBA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5D144B0A" w14:textId="5DA65984" w:rsidR="0049426C" w:rsidRPr="00420F05" w:rsidRDefault="0049426C" w:rsidP="0049426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8FB218" w14:textId="7A19292D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03F67" w14:textId="5A4CA81D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110</w:t>
            </w:r>
          </w:p>
        </w:tc>
        <w:tc>
          <w:tcPr>
            <w:tcW w:w="3986" w:type="dxa"/>
            <w:shd w:val="clear" w:color="auto" w:fill="auto"/>
          </w:tcPr>
          <w:p w14:paraId="197D0F7D" w14:textId="55E2493B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N20</w:t>
            </w:r>
          </w:p>
        </w:tc>
        <w:tc>
          <w:tcPr>
            <w:tcW w:w="1076" w:type="dxa"/>
            <w:vMerge/>
            <w:vAlign w:val="center"/>
          </w:tcPr>
          <w:p w14:paraId="6DC7E34F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52762B8D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6951A4D" w14:textId="7905ABD2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611ECEEB" w14:textId="3A5392D3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9E0BBA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75F4EA21" w14:textId="2601762B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C6EF3F" w14:textId="1AC008ED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51616" w14:textId="7E4DEE23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  <w:shd w:val="clear" w:color="auto" w:fill="auto"/>
          </w:tcPr>
          <w:p w14:paraId="12BD0770" w14:textId="5250797D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N24</w:t>
            </w:r>
          </w:p>
        </w:tc>
        <w:tc>
          <w:tcPr>
            <w:tcW w:w="1076" w:type="dxa"/>
            <w:vMerge/>
            <w:vAlign w:val="center"/>
          </w:tcPr>
          <w:p w14:paraId="78D30510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5CB7578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0A1488A9" w14:textId="5C607561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0CB63EE" w14:textId="33346E56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9E0BBA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25C58591" w14:textId="756282AA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A1D8EE" w14:textId="7F84410B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0BE05A" w14:textId="0C5AF307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3986" w:type="dxa"/>
            <w:shd w:val="clear" w:color="auto" w:fill="auto"/>
          </w:tcPr>
          <w:p w14:paraId="5BAAB7E2" w14:textId="68D00399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N26</w:t>
            </w:r>
          </w:p>
        </w:tc>
        <w:tc>
          <w:tcPr>
            <w:tcW w:w="1076" w:type="dxa"/>
            <w:vMerge/>
            <w:vAlign w:val="center"/>
          </w:tcPr>
          <w:p w14:paraId="3F5D351D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2DF4023A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3DB4D607" w14:textId="631609FF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D839AF1" w14:textId="7D79B03B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9E0BBA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1CDBE592" w14:textId="54A46B2B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02D999" w14:textId="19A77492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287F6" w14:textId="2103690B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  <w:shd w:val="clear" w:color="auto" w:fill="auto"/>
          </w:tcPr>
          <w:p w14:paraId="1A06F037" w14:textId="140D99D7" w:rsidR="0049426C" w:rsidRPr="00420F05" w:rsidRDefault="0049426C" w:rsidP="0049426C">
            <w:pPr>
              <w:rPr>
                <w:color w:val="000000"/>
                <w:sz w:val="16"/>
                <w:szCs w:val="16"/>
                <w:lang w:val="en-US"/>
              </w:rPr>
            </w:pPr>
            <w:r w:rsidRPr="00420F05">
              <w:rPr>
                <w:sz w:val="16"/>
                <w:szCs w:val="16"/>
                <w:lang w:val="en-US"/>
              </w:rPr>
              <w:t>Cateter cu troacar N28</w:t>
            </w:r>
          </w:p>
        </w:tc>
        <w:tc>
          <w:tcPr>
            <w:tcW w:w="1076" w:type="dxa"/>
            <w:vMerge/>
            <w:vAlign w:val="center"/>
          </w:tcPr>
          <w:p w14:paraId="173A2D99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00EFA809" w14:textId="77777777" w:rsidTr="0049426C">
        <w:trPr>
          <w:trHeight w:val="215"/>
        </w:trPr>
        <w:tc>
          <w:tcPr>
            <w:tcW w:w="595" w:type="dxa"/>
            <w:shd w:val="clear" w:color="auto" w:fill="auto"/>
            <w:vAlign w:val="center"/>
          </w:tcPr>
          <w:p w14:paraId="737E33CD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5A07F05B" w14:textId="06D30F9F" w:rsidR="00AA7CD3" w:rsidRPr="004A6FA4" w:rsidRDefault="00A20E0D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9CB1EA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625C8F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7B85D235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7DE299F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A5AD573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419C2173" w14:textId="6A8DF6A0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1DBC0103" w14:textId="12B8AA96" w:rsidR="0049426C" w:rsidRPr="004A6FA4" w:rsidRDefault="0049426C" w:rsidP="0049426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871C79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07F8776" w14:textId="59138CED" w:rsidR="0049426C" w:rsidRPr="001D4758" w:rsidRDefault="0049426C" w:rsidP="0049426C">
            <w:pPr>
              <w:jc w:val="center"/>
              <w:rPr>
                <w:color w:val="000000"/>
                <w:sz w:val="18"/>
                <w:lang w:val="en-US"/>
              </w:rPr>
            </w:pPr>
            <w:r w:rsidRPr="001D4758">
              <w:rPr>
                <w:sz w:val="18"/>
                <w:lang w:val="en-US"/>
              </w:rPr>
              <w:t>Catetere periferice 18 G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7C9C9F" w14:textId="589178C9" w:rsidR="0049426C" w:rsidRPr="004A6FA4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1690A" w14:textId="43E02414" w:rsidR="0049426C" w:rsidRPr="004A6FA4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F775FF9" w14:textId="4A58E99F" w:rsidR="0049426C" w:rsidRPr="004A6FA4" w:rsidRDefault="0049426C" w:rsidP="0049426C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Catetere periferice 18 G</w:t>
            </w:r>
          </w:p>
        </w:tc>
        <w:tc>
          <w:tcPr>
            <w:tcW w:w="1076" w:type="dxa"/>
            <w:vMerge w:val="restart"/>
            <w:vAlign w:val="center"/>
          </w:tcPr>
          <w:p w14:paraId="51A9CE44" w14:textId="02A14C91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6480</w:t>
            </w:r>
          </w:p>
        </w:tc>
      </w:tr>
      <w:tr w:rsidR="0049426C" w:rsidRPr="004A6FA4" w14:paraId="26215656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535216B" w14:textId="27DA223A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24FEA0D" w14:textId="5174EE65" w:rsidR="0049426C" w:rsidRPr="004A6FA4" w:rsidRDefault="0049426C" w:rsidP="0049426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871C79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0ED2C8F2" w14:textId="53CFBC6D" w:rsidR="0049426C" w:rsidRPr="004A6FA4" w:rsidRDefault="0049426C" w:rsidP="0049426C">
            <w:pPr>
              <w:jc w:val="center"/>
              <w:rPr>
                <w:color w:val="000000"/>
                <w:lang w:val="en-US"/>
              </w:rPr>
            </w:pPr>
            <w:r w:rsidRPr="001D4758">
              <w:rPr>
                <w:sz w:val="18"/>
                <w:lang w:val="en-US"/>
              </w:rPr>
              <w:t>Catetere periferice 20 G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73A5AF" w14:textId="54CBEF9F" w:rsidR="0049426C" w:rsidRPr="004A6FA4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80623" w14:textId="00FB2442" w:rsidR="0049426C" w:rsidRPr="004A6FA4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700</w:t>
            </w:r>
          </w:p>
        </w:tc>
        <w:tc>
          <w:tcPr>
            <w:tcW w:w="3986" w:type="dxa"/>
            <w:shd w:val="clear" w:color="auto" w:fill="auto"/>
          </w:tcPr>
          <w:p w14:paraId="5B004534" w14:textId="1B3ECD07" w:rsidR="0049426C" w:rsidRPr="004A6FA4" w:rsidRDefault="0049426C" w:rsidP="0049426C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Catetere periferice 20 G</w:t>
            </w:r>
          </w:p>
        </w:tc>
        <w:tc>
          <w:tcPr>
            <w:tcW w:w="1076" w:type="dxa"/>
            <w:vMerge/>
            <w:vAlign w:val="center"/>
          </w:tcPr>
          <w:p w14:paraId="346BC996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2C68574C" w14:textId="77777777" w:rsidTr="0049426C">
        <w:trPr>
          <w:trHeight w:val="276"/>
        </w:trPr>
        <w:tc>
          <w:tcPr>
            <w:tcW w:w="595" w:type="dxa"/>
            <w:shd w:val="clear" w:color="auto" w:fill="auto"/>
            <w:vAlign w:val="center"/>
          </w:tcPr>
          <w:p w14:paraId="4FF3C522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57CB58E6" w14:textId="71D7CB88" w:rsidR="00AA7CD3" w:rsidRPr="004A6FA4" w:rsidRDefault="00A20E0D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1E4DE4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9EF19B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44A78F9D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6B3D5EBD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FDCF8FE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7DCAC49" w14:textId="21C3C04B" w:rsidR="00AA7CD3" w:rsidRPr="004A6FA4" w:rsidRDefault="00A20E0D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14:paraId="17CA4EFA" w14:textId="04CD546C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47449A39" w14:textId="46BEEE53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1D4758">
              <w:rPr>
                <w:sz w:val="16"/>
                <w:lang w:val="en-US"/>
              </w:rPr>
              <w:t>Emplastrum 10*10 hipoalergic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DD4889" w14:textId="40FFFF12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482B8" w14:textId="4F78CB7F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200</w:t>
            </w:r>
          </w:p>
        </w:tc>
        <w:tc>
          <w:tcPr>
            <w:tcW w:w="3986" w:type="dxa"/>
            <w:shd w:val="clear" w:color="auto" w:fill="auto"/>
          </w:tcPr>
          <w:p w14:paraId="0287833F" w14:textId="33A29BBB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Emplastrum 10*10 hipoalergic</w:t>
            </w:r>
          </w:p>
        </w:tc>
        <w:tc>
          <w:tcPr>
            <w:tcW w:w="1076" w:type="dxa"/>
            <w:vAlign w:val="center"/>
          </w:tcPr>
          <w:p w14:paraId="23C2B66B" w14:textId="1FAC6689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4200</w:t>
            </w:r>
          </w:p>
        </w:tc>
      </w:tr>
      <w:tr w:rsidR="00AA7CD3" w:rsidRPr="004A6FA4" w14:paraId="380B9C0D" w14:textId="77777777" w:rsidTr="0049426C">
        <w:trPr>
          <w:trHeight w:val="70"/>
        </w:trPr>
        <w:tc>
          <w:tcPr>
            <w:tcW w:w="595" w:type="dxa"/>
            <w:shd w:val="clear" w:color="auto" w:fill="auto"/>
            <w:vAlign w:val="center"/>
          </w:tcPr>
          <w:p w14:paraId="2EB54429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7AC31093" w14:textId="3D603EDA" w:rsidR="00AA7CD3" w:rsidRPr="004A6FA4" w:rsidRDefault="00A20E0D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5FCCD1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139AD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74E9431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C97D679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13C921E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F93C831" w14:textId="592AD780" w:rsidR="00AA7CD3" w:rsidRPr="004A6FA4" w:rsidRDefault="00A20E0D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14:paraId="3373BEE4" w14:textId="4360DBC9" w:rsidR="00AA7CD3" w:rsidRPr="004A6FA4" w:rsidRDefault="0049426C" w:rsidP="00AA7CD3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A6F086B" w14:textId="13392745" w:rsidR="00AA7CD3" w:rsidRPr="004A6FA4" w:rsidRDefault="00AA7CD3" w:rsidP="00AA7CD3">
            <w:pPr>
              <w:jc w:val="center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Seringa Jane 60 ml cu ac steril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A2D7AD" w14:textId="265D1E7F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8C36A" w14:textId="4FE5A77A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6ADA2DB" w14:textId="1025F66D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Seringa Jane 60 ml cu ac steril</w:t>
            </w:r>
          </w:p>
        </w:tc>
        <w:tc>
          <w:tcPr>
            <w:tcW w:w="1076" w:type="dxa"/>
            <w:vAlign w:val="center"/>
          </w:tcPr>
          <w:p w14:paraId="2E4D943C" w14:textId="2636C173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2160</w:t>
            </w:r>
          </w:p>
        </w:tc>
      </w:tr>
      <w:tr w:rsidR="00AA7CD3" w:rsidRPr="004A6FA4" w14:paraId="7B82AD6C" w14:textId="77777777" w:rsidTr="0049426C">
        <w:trPr>
          <w:trHeight w:val="211"/>
        </w:trPr>
        <w:tc>
          <w:tcPr>
            <w:tcW w:w="595" w:type="dxa"/>
            <w:shd w:val="clear" w:color="auto" w:fill="auto"/>
            <w:vAlign w:val="center"/>
          </w:tcPr>
          <w:p w14:paraId="7F5D9E4D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15A12E0C" w14:textId="728EBD8D" w:rsidR="00AA7CD3" w:rsidRPr="004A6FA4" w:rsidRDefault="00A20E0D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Lotul 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7030F7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134CD2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976ED02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26F1B9B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20F08568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2D24C3A8" w14:textId="5BB45161" w:rsidR="00AA7CD3" w:rsidRPr="004A6FA4" w:rsidRDefault="00A20E0D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14:paraId="7672D7DF" w14:textId="6C36F3EE" w:rsidR="00AA7CD3" w:rsidRPr="004A6FA4" w:rsidRDefault="0049426C" w:rsidP="00AA7CD3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ED09008" w14:textId="1313A02E" w:rsidR="00AA7CD3" w:rsidRPr="00A968CD" w:rsidRDefault="00AA7CD3" w:rsidP="00AA7CD3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steril.180./60 grade p/u pupinel N 1000 cu registru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24CDD" w14:textId="2B89656C" w:rsidR="00AA7CD3" w:rsidRPr="00A968CD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B787A" w14:textId="5DC645AA" w:rsidR="00AA7CD3" w:rsidRPr="00A968CD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909B104" w14:textId="1205C0E1" w:rsidR="00AA7CD3" w:rsidRPr="00A968CD" w:rsidRDefault="00AA7CD3" w:rsidP="00AA7CD3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steril.180./60 grade p/u pupinel N 1000 cu registru</w:t>
            </w:r>
          </w:p>
        </w:tc>
        <w:tc>
          <w:tcPr>
            <w:tcW w:w="1076" w:type="dxa"/>
            <w:vMerge w:val="restart"/>
            <w:vAlign w:val="center"/>
          </w:tcPr>
          <w:p w14:paraId="33D8D858" w14:textId="3A8E1DC9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9080</w:t>
            </w:r>
          </w:p>
        </w:tc>
      </w:tr>
      <w:tr w:rsidR="0049426C" w:rsidRPr="004A6FA4" w14:paraId="72196D90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EAF01A0" w14:textId="30C580E7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ADE4412" w14:textId="0AF58748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F85B4B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BE64493" w14:textId="0AC636A1" w:rsidR="0049426C" w:rsidRPr="00A968CD" w:rsidRDefault="0049426C" w:rsidP="0049426C">
            <w:pPr>
              <w:jc w:val="both"/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intern N 1000 cu registru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E193AB" w14:textId="1A907F45" w:rsidR="0049426C" w:rsidRPr="00A968CD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ADFE8" w14:textId="7A60F979" w:rsidR="0049426C" w:rsidRPr="00A968CD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89CD0DA" w14:textId="29A1F76C" w:rsidR="0049426C" w:rsidRPr="00A968CD" w:rsidRDefault="0049426C" w:rsidP="0049426C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intern N 1000 cu registru</w:t>
            </w:r>
          </w:p>
        </w:tc>
        <w:tc>
          <w:tcPr>
            <w:tcW w:w="1076" w:type="dxa"/>
            <w:vMerge/>
            <w:vAlign w:val="center"/>
          </w:tcPr>
          <w:p w14:paraId="0305018F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CC52716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2AB3BC8" w14:textId="23EEFC7B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E216516" w14:textId="08538F4E" w:rsidR="0049426C" w:rsidRPr="004A6FA4" w:rsidRDefault="0049426C" w:rsidP="0049426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85B4B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22FD961" w14:textId="08B5E047" w:rsidR="0049426C" w:rsidRPr="00A968CD" w:rsidRDefault="0049426C" w:rsidP="0049426C">
            <w:pPr>
              <w:jc w:val="both"/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grade extern N 1000 cu registru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B336A7" w14:textId="346F47EB" w:rsidR="0049426C" w:rsidRPr="00A968CD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48B65" w14:textId="6CDC8E2D" w:rsidR="0049426C" w:rsidRPr="00A968CD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EA47CA7" w14:textId="2EC96F1D" w:rsidR="0049426C" w:rsidRPr="00A968CD" w:rsidRDefault="0049426C" w:rsidP="0049426C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Steril.132/20 grade extern N 1000 cu registru</w:t>
            </w:r>
          </w:p>
        </w:tc>
        <w:tc>
          <w:tcPr>
            <w:tcW w:w="1076" w:type="dxa"/>
            <w:vMerge/>
            <w:vAlign w:val="center"/>
          </w:tcPr>
          <w:p w14:paraId="074F0024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5632D53C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72306449" w14:textId="2258B701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58446AC" w14:textId="08AD5504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F85B4B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E97FB96" w14:textId="7DCDEA79" w:rsidR="0049426C" w:rsidRPr="00A968CD" w:rsidRDefault="0049426C" w:rsidP="0049426C">
            <w:pPr>
              <w:jc w:val="both"/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Steril.121/20 grade extern N 1000 cu registru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9BB828" w14:textId="2C26D1A6" w:rsidR="0049426C" w:rsidRPr="00A968CD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4AA61" w14:textId="741AA118" w:rsidR="0049426C" w:rsidRPr="00A968CD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14390888" w14:textId="52FD5347" w:rsidR="0049426C" w:rsidRPr="00A968CD" w:rsidRDefault="0049426C" w:rsidP="0049426C">
            <w:pPr>
              <w:rPr>
                <w:color w:val="000000"/>
                <w:sz w:val="16"/>
                <w:lang w:val="en-US"/>
              </w:rPr>
            </w:pPr>
            <w:r w:rsidRPr="00A968CD">
              <w:rPr>
                <w:color w:val="000000"/>
                <w:sz w:val="16"/>
                <w:lang w:val="en-US"/>
              </w:rPr>
              <w:t>Indic p/u determ. Steril.121/20 grade extern N 1000 cu registru</w:t>
            </w:r>
          </w:p>
        </w:tc>
        <w:tc>
          <w:tcPr>
            <w:tcW w:w="1076" w:type="dxa"/>
            <w:vMerge/>
            <w:vAlign w:val="center"/>
          </w:tcPr>
          <w:p w14:paraId="6B091335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52C36525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6E0DC4A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FA9BD66" w14:textId="6DA7934F" w:rsidR="00AA7CD3" w:rsidRPr="004A6FA4" w:rsidRDefault="001B7D8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D3EB96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01CB4F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DE16C2B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3BFF78A0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0E710BDC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1E9877A" w14:textId="399E8679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16FF151C" w14:textId="2478EE01" w:rsidR="00AA7CD3" w:rsidRPr="004A6FA4" w:rsidRDefault="0049426C" w:rsidP="00AA7CD3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2D99914" w14:textId="4EDB07C5" w:rsidR="00AA7CD3" w:rsidRPr="004A6FA4" w:rsidRDefault="00AA7CD3" w:rsidP="00AA7CD3">
            <w:pPr>
              <w:jc w:val="both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Protector de pat 60*60 cm (material imbibant)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D2802B" w14:textId="3F759826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B9451" w14:textId="2645C210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3C59EB9" w14:textId="702A41EF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Protector de pat 60*60 cm (material imbibant)</w:t>
            </w:r>
          </w:p>
        </w:tc>
        <w:tc>
          <w:tcPr>
            <w:tcW w:w="1076" w:type="dxa"/>
            <w:vAlign w:val="center"/>
          </w:tcPr>
          <w:p w14:paraId="5F67067E" w14:textId="4E9C2CB1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1800</w:t>
            </w:r>
          </w:p>
        </w:tc>
      </w:tr>
      <w:tr w:rsidR="00AA7CD3" w:rsidRPr="004A6FA4" w14:paraId="173562C8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5FE4123D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52C90F41" w14:textId="49D26276" w:rsidR="00AA7CD3" w:rsidRPr="004A6FA4" w:rsidRDefault="001B7D8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5B0104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42A61B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53EB47BA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42B9665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041E61CE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0404D647" w14:textId="1265DB91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14:paraId="489D06BC" w14:textId="3A392AB8" w:rsidR="0049426C" w:rsidRPr="004A6FA4" w:rsidRDefault="0049426C" w:rsidP="0049426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23B8E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B1822D4" w14:textId="43E6C5FC" w:rsidR="0049426C" w:rsidRPr="00420F05" w:rsidRDefault="0049426C" w:rsidP="0049426C">
            <w:pPr>
              <w:jc w:val="both"/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Pampers-scutece adulti M N 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FCF242" w14:textId="40BCCD9B" w:rsidR="0049426C" w:rsidRPr="00420F05" w:rsidRDefault="0049426C" w:rsidP="0049426C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6C69D" w14:textId="0380BABA" w:rsidR="0049426C" w:rsidRPr="00420F05" w:rsidRDefault="0049426C" w:rsidP="0049426C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1800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95E3998" w14:textId="20305E98" w:rsidR="0049426C" w:rsidRPr="00420F05" w:rsidRDefault="0049426C" w:rsidP="0049426C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Pampers-scutece adulti M N 30</w:t>
            </w:r>
          </w:p>
        </w:tc>
        <w:tc>
          <w:tcPr>
            <w:tcW w:w="1076" w:type="dxa"/>
            <w:vMerge w:val="restart"/>
            <w:vAlign w:val="center"/>
          </w:tcPr>
          <w:p w14:paraId="0ED45DC7" w14:textId="4DE3ACA5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13860</w:t>
            </w:r>
          </w:p>
        </w:tc>
      </w:tr>
      <w:tr w:rsidR="0049426C" w:rsidRPr="004A6FA4" w14:paraId="0D161B53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7DEE6677" w14:textId="55DA8319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DDDD92B" w14:textId="3E289DD3" w:rsidR="0049426C" w:rsidRPr="004A6FA4" w:rsidRDefault="0049426C" w:rsidP="0049426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A23B8E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2E11CDE" w14:textId="51A98B87" w:rsidR="0049426C" w:rsidRPr="00420F05" w:rsidRDefault="0049426C" w:rsidP="0049426C">
            <w:pPr>
              <w:jc w:val="both"/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Pampers-scutece adulti S N 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1D26C0" w14:textId="6D34881A" w:rsidR="0049426C" w:rsidRPr="00420F05" w:rsidRDefault="0049426C" w:rsidP="0049426C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44CC6" w14:textId="638D2AD3" w:rsidR="0049426C" w:rsidRPr="00420F05" w:rsidRDefault="0049426C" w:rsidP="0049426C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900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0E21B2C" w14:textId="7AA9AEED" w:rsidR="0049426C" w:rsidRPr="00420F05" w:rsidRDefault="0049426C" w:rsidP="0049426C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Pampers-scutece adulti S N 30</w:t>
            </w:r>
          </w:p>
        </w:tc>
        <w:tc>
          <w:tcPr>
            <w:tcW w:w="1076" w:type="dxa"/>
            <w:vMerge/>
            <w:vAlign w:val="center"/>
          </w:tcPr>
          <w:p w14:paraId="2D395F9F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376DF010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0243251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7A7E9F59" w14:textId="79AA9519" w:rsidR="00AA7CD3" w:rsidRPr="004A6FA4" w:rsidRDefault="001B7D8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B41689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D173B1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6F5012AF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6DE9A50E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5821D2A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127692CE" w14:textId="544F2A4C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14:paraId="69EAB6AF" w14:textId="68D0B23F" w:rsidR="00AA7CD3" w:rsidRPr="004A6FA4" w:rsidRDefault="0049426C" w:rsidP="00AA7CD3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C6F4D36" w14:textId="4B831761" w:rsidR="00AA7CD3" w:rsidRPr="004A6FA4" w:rsidRDefault="00AA7CD3" w:rsidP="00AA7CD3">
            <w:pPr>
              <w:jc w:val="both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Robinete in 3 pozitii sterile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F1F134" w14:textId="198105C4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F109C" w14:textId="41B6D613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850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CED1DC4" w14:textId="0E6CB499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Robinete in 3 pozitii sterile</w:t>
            </w:r>
          </w:p>
        </w:tc>
        <w:tc>
          <w:tcPr>
            <w:tcW w:w="1076" w:type="dxa"/>
            <w:vAlign w:val="center"/>
          </w:tcPr>
          <w:p w14:paraId="3F9BD406" w14:textId="78FD7075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3400</w:t>
            </w:r>
          </w:p>
        </w:tc>
      </w:tr>
      <w:tr w:rsidR="00AA7CD3" w:rsidRPr="004A6FA4" w14:paraId="5DB02E7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7192D70D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650A642" w14:textId="39B1EB0D" w:rsidR="00AA7CD3" w:rsidRPr="004A6FA4" w:rsidRDefault="001B7D8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06EB5E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807A98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6EC0664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7BDF6C1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1E9E8C7F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5514A805" w14:textId="5487500D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14:paraId="147EBE22" w14:textId="5C776BAB" w:rsidR="00AA7CD3" w:rsidRPr="004A6FA4" w:rsidRDefault="0049426C" w:rsidP="00AA7CD3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D50CA8F" w14:textId="159E2E34" w:rsidR="00AA7CD3" w:rsidRPr="004A6FA4" w:rsidRDefault="00AA7CD3" w:rsidP="00AA7CD3">
            <w:pPr>
              <w:jc w:val="both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Discofix C-3 RED robinete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77B03B" w14:textId="5AA888B8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0B0EF" w14:textId="43EA1FF5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250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E809112" w14:textId="072D4A70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Discofix C-3 RED robinete</w:t>
            </w:r>
          </w:p>
        </w:tc>
        <w:tc>
          <w:tcPr>
            <w:tcW w:w="1076" w:type="dxa"/>
            <w:vAlign w:val="center"/>
          </w:tcPr>
          <w:p w14:paraId="554A4DFB" w14:textId="64586003" w:rsidR="00AA7CD3" w:rsidRPr="004A6FA4" w:rsidRDefault="009330D5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2663</w:t>
            </w:r>
          </w:p>
        </w:tc>
      </w:tr>
      <w:tr w:rsidR="00AA7CD3" w:rsidRPr="004A6FA4" w14:paraId="0214DF0D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435A4E0" w14:textId="54BE974D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592354D" w14:textId="39D5CB77" w:rsidR="00AA7CD3" w:rsidRPr="004A6FA4" w:rsidRDefault="001B7D8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136F50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A22D92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9BB2E41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3CEA42E3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3EA163A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D2406F9" w14:textId="5374F36E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14:paraId="2A2C4CFC" w14:textId="0BA242B0" w:rsidR="00AA7CD3" w:rsidRPr="004A6FA4" w:rsidRDefault="0049426C" w:rsidP="00AA7CD3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09220D0" w14:textId="2DCAD7CF" w:rsidR="00AA7CD3" w:rsidRPr="004A6FA4" w:rsidRDefault="00AA7CD3" w:rsidP="00AA7CD3">
            <w:pPr>
              <w:jc w:val="both"/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 cu 5 porturi female,laterale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01870F" w14:textId="00C1EB70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70678" w14:textId="042BEA64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CAFFB86" w14:textId="04A42CA1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Robinet cu 5 porturi female,laterale</w:t>
            </w:r>
          </w:p>
        </w:tc>
        <w:tc>
          <w:tcPr>
            <w:tcW w:w="1076" w:type="dxa"/>
            <w:vAlign w:val="center"/>
          </w:tcPr>
          <w:p w14:paraId="165131A4" w14:textId="3A7AD49A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5400</w:t>
            </w:r>
          </w:p>
        </w:tc>
      </w:tr>
      <w:tr w:rsidR="00AA7CD3" w:rsidRPr="004A6FA4" w14:paraId="283F5D19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0B0CCF6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1D62277D" w14:textId="5031D1DA" w:rsidR="00AA7CD3" w:rsidRPr="004A6FA4" w:rsidRDefault="001B7D8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91AA08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4DF44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B661A81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713A8CB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6049E9EF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229DB32D" w14:textId="0C306995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14:paraId="16EF9500" w14:textId="7504ACD3" w:rsidR="0049426C" w:rsidRPr="004A6FA4" w:rsidRDefault="0049426C" w:rsidP="0049426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58370C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033D7B4" w14:textId="3151906C" w:rsidR="0049426C" w:rsidRPr="00420F05" w:rsidRDefault="0049426C" w:rsidP="0049426C">
            <w:pPr>
              <w:jc w:val="both"/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p/u cateterizarea vaseloe centr. 8 Fr monolumen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E6B86E" w14:textId="08E7DEA3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E3BF7" w14:textId="5B6CC1E1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80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B8F3917" w14:textId="010B9E74" w:rsidR="0049426C" w:rsidRPr="00420F05" w:rsidRDefault="0049426C" w:rsidP="0049426C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p/u cateterizarea vaseloe centr. 8 Fr monolumen</w:t>
            </w:r>
          </w:p>
        </w:tc>
        <w:tc>
          <w:tcPr>
            <w:tcW w:w="1076" w:type="dxa"/>
            <w:vMerge w:val="restart"/>
            <w:vAlign w:val="center"/>
          </w:tcPr>
          <w:p w14:paraId="008DF057" w14:textId="06307E4A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15500</w:t>
            </w:r>
          </w:p>
        </w:tc>
      </w:tr>
      <w:tr w:rsidR="0049426C" w:rsidRPr="004A6FA4" w14:paraId="6135BB4D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956402C" w14:textId="4D376154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0CE8A8B0" w14:textId="4F67147C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58370C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49C0D1A" w14:textId="55A9270D" w:rsidR="0049426C" w:rsidRPr="00420F05" w:rsidRDefault="0049426C" w:rsidP="0049426C">
            <w:pPr>
              <w:jc w:val="both"/>
              <w:rPr>
                <w:color w:val="000000"/>
                <w:sz w:val="16"/>
                <w:lang w:val="en-US"/>
              </w:rPr>
            </w:pPr>
            <w:r w:rsidRPr="00420F05">
              <w:rPr>
                <w:color w:val="000000"/>
                <w:sz w:val="16"/>
                <w:lang w:val="en-US"/>
              </w:rPr>
              <w:t>Set p/u cateterizarea vaseloe centr. 8 Fr bilumen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AF7BE3" w14:textId="50D4DCEF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053FC" w14:textId="245006E0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D12BDF3" w14:textId="09099605" w:rsidR="0049426C" w:rsidRPr="00420F05" w:rsidRDefault="0049426C" w:rsidP="0049426C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color w:val="000000"/>
                <w:sz w:val="16"/>
                <w:lang w:val="en-US"/>
              </w:rPr>
              <w:t>Set p/u cateterizarea vaseloe centr. 8 Fr bilumen</w:t>
            </w:r>
          </w:p>
        </w:tc>
        <w:tc>
          <w:tcPr>
            <w:tcW w:w="1076" w:type="dxa"/>
            <w:vMerge/>
            <w:vAlign w:val="center"/>
          </w:tcPr>
          <w:p w14:paraId="230DBDC4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050EEA35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080C2B0" w14:textId="77777777" w:rsidR="0049426C" w:rsidRPr="004A6FA4" w:rsidRDefault="0049426C" w:rsidP="0049426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6B9C503" w14:textId="4089C060" w:rsidR="0049426C" w:rsidRPr="004A6FA4" w:rsidRDefault="0049426C" w:rsidP="0049426C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 w:rsidRPr="0058370C"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5FC7CD38" w14:textId="66010E27" w:rsidR="0049426C" w:rsidRPr="00420F05" w:rsidRDefault="0049426C" w:rsidP="0049426C">
            <w:pPr>
              <w:jc w:val="both"/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p/u cateterizarea vaseloe centr. 7 Fr monolumen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18C1FA" w14:textId="112C98C4" w:rsidR="0049426C" w:rsidRPr="00420F05" w:rsidRDefault="0049426C" w:rsidP="0049426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64520" w14:textId="6FBE22B0" w:rsidR="0049426C" w:rsidRPr="00420F05" w:rsidRDefault="0049426C" w:rsidP="0049426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  <w:shd w:val="clear" w:color="auto" w:fill="auto"/>
          </w:tcPr>
          <w:p w14:paraId="0E26A409" w14:textId="2530AF9B" w:rsidR="0049426C" w:rsidRPr="00420F05" w:rsidRDefault="0049426C" w:rsidP="0049426C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p/u cateterizarea vaseloe centr. 7 Fr monolumen</w:t>
            </w:r>
          </w:p>
        </w:tc>
        <w:tc>
          <w:tcPr>
            <w:tcW w:w="1076" w:type="dxa"/>
            <w:vMerge/>
            <w:vAlign w:val="center"/>
          </w:tcPr>
          <w:p w14:paraId="7B6FA4B7" w14:textId="77777777" w:rsidR="0049426C" w:rsidRPr="004A6FA4" w:rsidRDefault="0049426C" w:rsidP="0049426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0774DF7B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4875A0C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39DA1B35" w14:textId="160A11CF" w:rsidR="00AA7CD3" w:rsidRPr="004A6FA4" w:rsidRDefault="001B7D8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Lotul 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5281F6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0C609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04CA10EE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6F81CC7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06658AA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1E107124" w14:textId="43C0130E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77D13BF4" w14:textId="21FBA3B9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0F60397" w14:textId="4DC42CAE" w:rsidR="00AA7CD3" w:rsidRPr="00420F05" w:rsidRDefault="00AA7CD3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cateter venos central cu piesa in” Y”tip Vagt monolumen 8Fr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F48CBF" w14:textId="7541DBE9" w:rsidR="00AA7CD3" w:rsidRPr="00420F05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873E0" w14:textId="0A59086C" w:rsidR="00AA7CD3" w:rsidRPr="00420F05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D120EDA" w14:textId="4E3EE663" w:rsidR="00AA7CD3" w:rsidRPr="00420F05" w:rsidRDefault="00AA7CD3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cateter venos central cu piesa in” Y”tip Vagt monolumen 8Fr</w:t>
            </w:r>
          </w:p>
        </w:tc>
        <w:tc>
          <w:tcPr>
            <w:tcW w:w="1076" w:type="dxa"/>
            <w:vMerge w:val="restart"/>
            <w:vAlign w:val="center"/>
          </w:tcPr>
          <w:p w14:paraId="08D076B3" w14:textId="53C71A3D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28750</w:t>
            </w:r>
          </w:p>
        </w:tc>
      </w:tr>
      <w:tr w:rsidR="00AA7CD3" w:rsidRPr="004A6FA4" w14:paraId="2F4C5084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75D0596B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5034AD1" w14:textId="77777777" w:rsidR="00AA7CD3" w:rsidRPr="004A6FA4" w:rsidRDefault="00AA7CD3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A5A11F5" w14:textId="4E4C9870" w:rsidR="00AA7CD3" w:rsidRPr="00420F05" w:rsidRDefault="00AA7CD3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color w:val="000000"/>
                <w:sz w:val="16"/>
                <w:lang w:val="en-US"/>
              </w:rPr>
              <w:t>Set cateter venos central cu piesa in” Y”tip Vagt trilument  8Fr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6FE2A1" w14:textId="700BEA01" w:rsidR="00AA7CD3" w:rsidRPr="00420F05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639CB" w14:textId="538DA052" w:rsidR="00AA7CD3" w:rsidRPr="00420F05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5F3EB99" w14:textId="43004ACC" w:rsidR="00AA7CD3" w:rsidRPr="00420F05" w:rsidRDefault="00AA7CD3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color w:val="000000"/>
                <w:sz w:val="16"/>
                <w:lang w:val="en-US"/>
              </w:rPr>
              <w:t>Set cateter venos central cu piesa in” Y”tip Vagt trilument 8Fr</w:t>
            </w:r>
          </w:p>
        </w:tc>
        <w:tc>
          <w:tcPr>
            <w:tcW w:w="1076" w:type="dxa"/>
            <w:vMerge/>
            <w:vAlign w:val="center"/>
          </w:tcPr>
          <w:p w14:paraId="09A23808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57929F4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FB6A083" w14:textId="74E3CBB2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E4E8F11" w14:textId="6933C8B0" w:rsidR="00AA7CD3" w:rsidRPr="00296927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Lotul 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D37AE2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1E05C0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CCF3B77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75291E37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30DEC9C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1C08AD5B" w14:textId="385BBEC9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979" w:type="dxa"/>
            <w:shd w:val="clear" w:color="auto" w:fill="auto"/>
          </w:tcPr>
          <w:p w14:paraId="13EF35E8" w14:textId="3EC2524F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AF3C173" w14:textId="6ED3B86C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Musama pe tesatura medicala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512D25" w14:textId="5895BD19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metru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DD283" w14:textId="6326DE5A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3C1BEE9" w14:textId="356F2B8A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Musama pe tesatura medicala</w:t>
            </w:r>
          </w:p>
        </w:tc>
        <w:tc>
          <w:tcPr>
            <w:tcW w:w="1076" w:type="dxa"/>
            <w:vAlign w:val="center"/>
          </w:tcPr>
          <w:p w14:paraId="1AC5C9E3" w14:textId="684F2384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960</w:t>
            </w:r>
          </w:p>
        </w:tc>
      </w:tr>
      <w:tr w:rsidR="00AA7CD3" w:rsidRPr="004A6FA4" w14:paraId="6C7EC709" w14:textId="77777777" w:rsidTr="0049426C">
        <w:trPr>
          <w:trHeight w:hRule="exact" w:val="273"/>
        </w:trPr>
        <w:tc>
          <w:tcPr>
            <w:tcW w:w="595" w:type="dxa"/>
            <w:shd w:val="clear" w:color="auto" w:fill="auto"/>
            <w:vAlign w:val="center"/>
          </w:tcPr>
          <w:p w14:paraId="29F120C7" w14:textId="67E87829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0D8F3DD" w14:textId="0C2DF048" w:rsidR="00AA7CD3" w:rsidRPr="00BA392F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102B45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8C292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12D1FFA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B30717E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02BB826C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24B1DEE1" w14:textId="38900D7C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56C01EB3" w14:textId="2F6B8514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2366A560" w14:textId="29353ACE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E32061" w14:textId="12211D08" w:rsidR="0049426C" w:rsidRPr="00420F05" w:rsidRDefault="0049426C" w:rsidP="00AA7CD3">
            <w:pPr>
              <w:rPr>
                <w:color w:val="000000" w:themeColor="text1"/>
                <w:sz w:val="14"/>
                <w:szCs w:val="16"/>
                <w:lang w:val="en-US"/>
              </w:rPr>
            </w:pPr>
            <w:r w:rsidRPr="00420F05">
              <w:rPr>
                <w:color w:val="000000" w:themeColor="text1"/>
                <w:sz w:val="14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DEE2D" w14:textId="2B375EF4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20</w:t>
            </w:r>
          </w:p>
        </w:tc>
        <w:tc>
          <w:tcPr>
            <w:tcW w:w="3986" w:type="dxa"/>
          </w:tcPr>
          <w:p w14:paraId="4D86EC05" w14:textId="260D1293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nr.7</w:t>
            </w:r>
          </w:p>
        </w:tc>
        <w:tc>
          <w:tcPr>
            <w:tcW w:w="1076" w:type="dxa"/>
            <w:vMerge w:val="restart"/>
            <w:vAlign w:val="center"/>
          </w:tcPr>
          <w:p w14:paraId="15CAC965" w14:textId="77777777" w:rsidR="0049426C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556460B8" w14:textId="77777777" w:rsidR="0049426C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D5EE4D7" w14:textId="77777777" w:rsidR="0049426C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4C195415" w14:textId="12395AD9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2688</w:t>
            </w:r>
          </w:p>
        </w:tc>
      </w:tr>
      <w:tr w:rsidR="0049426C" w:rsidRPr="004A6FA4" w14:paraId="3901D26A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0E19557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492B1C59" w14:textId="438E6A72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15EB51D5" w14:textId="7A1DA894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AF2780" w14:textId="1B63645F" w:rsidR="0049426C" w:rsidRPr="00420F05" w:rsidRDefault="0049426C" w:rsidP="00AA7CD3">
            <w:pPr>
              <w:rPr>
                <w:color w:val="000000" w:themeColor="text1"/>
                <w:sz w:val="14"/>
                <w:szCs w:val="16"/>
                <w:lang w:val="en-US"/>
              </w:rPr>
            </w:pPr>
            <w:r w:rsidRPr="00420F05">
              <w:rPr>
                <w:color w:val="000000" w:themeColor="text1"/>
                <w:sz w:val="14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B5281" w14:textId="76C62564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30</w:t>
            </w:r>
          </w:p>
        </w:tc>
        <w:tc>
          <w:tcPr>
            <w:tcW w:w="3986" w:type="dxa"/>
          </w:tcPr>
          <w:p w14:paraId="64E92C8D" w14:textId="5E8E4DDE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nr.8</w:t>
            </w:r>
          </w:p>
        </w:tc>
        <w:tc>
          <w:tcPr>
            <w:tcW w:w="1076" w:type="dxa"/>
            <w:vMerge/>
            <w:vAlign w:val="center"/>
          </w:tcPr>
          <w:p w14:paraId="605F09A4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0536CE6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32448D8C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0AF6FD4B" w14:textId="49968077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405FDA06" w14:textId="5ED93B5C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nr.8,5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3BDF5D" w14:textId="538573AD" w:rsidR="0049426C" w:rsidRPr="00420F05" w:rsidRDefault="0049426C" w:rsidP="00AA7CD3">
            <w:pPr>
              <w:rPr>
                <w:color w:val="000000" w:themeColor="text1"/>
                <w:sz w:val="14"/>
                <w:szCs w:val="16"/>
                <w:lang w:val="en-US"/>
              </w:rPr>
            </w:pPr>
            <w:r w:rsidRPr="00420F05">
              <w:rPr>
                <w:color w:val="000000" w:themeColor="text1"/>
                <w:sz w:val="14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4BBB0" w14:textId="38812816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50</w:t>
            </w:r>
          </w:p>
        </w:tc>
        <w:tc>
          <w:tcPr>
            <w:tcW w:w="3986" w:type="dxa"/>
          </w:tcPr>
          <w:p w14:paraId="26D14507" w14:textId="144E2DE5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nr.8,5</w:t>
            </w:r>
          </w:p>
        </w:tc>
        <w:tc>
          <w:tcPr>
            <w:tcW w:w="1076" w:type="dxa"/>
            <w:vMerge/>
            <w:vAlign w:val="center"/>
          </w:tcPr>
          <w:p w14:paraId="4551DB35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0B972CC0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2320B87A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3951EF99" w14:textId="2DCB2209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176191CF" w14:textId="4EC73387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2361C8" w14:textId="41B3831F" w:rsidR="0049426C" w:rsidRPr="00420F05" w:rsidRDefault="0049426C" w:rsidP="00AA7CD3">
            <w:pPr>
              <w:rPr>
                <w:color w:val="000000" w:themeColor="text1"/>
                <w:sz w:val="14"/>
                <w:szCs w:val="16"/>
                <w:lang w:val="en-US"/>
              </w:rPr>
            </w:pPr>
            <w:r w:rsidRPr="00420F05">
              <w:rPr>
                <w:color w:val="000000" w:themeColor="text1"/>
                <w:sz w:val="14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AF640" w14:textId="4D737BB7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70</w:t>
            </w:r>
          </w:p>
        </w:tc>
        <w:tc>
          <w:tcPr>
            <w:tcW w:w="3986" w:type="dxa"/>
          </w:tcPr>
          <w:p w14:paraId="67759864" w14:textId="1643616B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nr.9</w:t>
            </w:r>
          </w:p>
        </w:tc>
        <w:tc>
          <w:tcPr>
            <w:tcW w:w="1076" w:type="dxa"/>
            <w:vMerge/>
            <w:vAlign w:val="center"/>
          </w:tcPr>
          <w:p w14:paraId="25641570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0C6574DF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22DC1F21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71A2F114" w14:textId="64E56DB6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13078008" w14:textId="4B10AC97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C77ED0" w14:textId="110FB3F6" w:rsidR="0049426C" w:rsidRPr="00420F05" w:rsidRDefault="0049426C" w:rsidP="00AA7CD3">
            <w:pPr>
              <w:rPr>
                <w:color w:val="000000" w:themeColor="text1"/>
                <w:sz w:val="14"/>
                <w:szCs w:val="16"/>
                <w:lang w:val="en-US"/>
              </w:rPr>
            </w:pPr>
            <w:r w:rsidRPr="00420F05">
              <w:rPr>
                <w:color w:val="000000" w:themeColor="text1"/>
                <w:sz w:val="14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8A51C" w14:textId="3170B31C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30</w:t>
            </w:r>
          </w:p>
        </w:tc>
        <w:tc>
          <w:tcPr>
            <w:tcW w:w="3986" w:type="dxa"/>
          </w:tcPr>
          <w:p w14:paraId="4CC3222D" w14:textId="31FCF454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Sonda de intubare nr.10</w:t>
            </w:r>
          </w:p>
        </w:tc>
        <w:tc>
          <w:tcPr>
            <w:tcW w:w="1076" w:type="dxa"/>
            <w:vMerge/>
            <w:vAlign w:val="center"/>
          </w:tcPr>
          <w:p w14:paraId="7502EDB0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040BFE10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FEA8BFF" w14:textId="0A4F87AF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A8AB2C2" w14:textId="6B703F02" w:rsidR="00AA7CD3" w:rsidRPr="005F72C0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F87D98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F6DDC7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1A6DF8E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19DB1046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A1D1498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159BECA2" w14:textId="3E8E9E64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9D1B56E" w14:textId="77493D26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1D2A07BE" w14:textId="6F8B52CA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traheostomie percutana Nr.8,5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77C223" w14:textId="33ACAB62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FA8CF" w14:textId="3FCC2197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3986" w:type="dxa"/>
          </w:tcPr>
          <w:p w14:paraId="19DBDCDA" w14:textId="1FE1BC75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traheostomie percutana Nr.8,5</w:t>
            </w:r>
          </w:p>
        </w:tc>
        <w:tc>
          <w:tcPr>
            <w:tcW w:w="1076" w:type="dxa"/>
            <w:vMerge w:val="restart"/>
            <w:vAlign w:val="center"/>
          </w:tcPr>
          <w:p w14:paraId="22B44DE5" w14:textId="673618D8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450</w:t>
            </w:r>
          </w:p>
        </w:tc>
      </w:tr>
      <w:tr w:rsidR="0049426C" w:rsidRPr="004A6FA4" w14:paraId="3D165B17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E89B998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14A1CA39" w14:textId="05819D70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1DD7A38F" w14:textId="4EF3F61C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traheostomie percutana Nr.9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AA56EC" w14:textId="27D09C11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5A1DB" w14:textId="23975A9A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3986" w:type="dxa"/>
          </w:tcPr>
          <w:p w14:paraId="2FAF2DCB" w14:textId="3207922C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SET traheostomie percutana Nr.9</w:t>
            </w:r>
          </w:p>
        </w:tc>
        <w:tc>
          <w:tcPr>
            <w:tcW w:w="1076" w:type="dxa"/>
            <w:vMerge/>
            <w:vAlign w:val="center"/>
          </w:tcPr>
          <w:p w14:paraId="6E7C996A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8D48012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BBB0EB1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308983A0" w14:textId="49F9FA78" w:rsidR="00AA7CD3" w:rsidRPr="005F72C0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8B51B7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AA2FC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7DDB7EA7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6896B617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6C33BE9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7CBFC0AB" w14:textId="48D8E833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634F5B27" w14:textId="0107F8B7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7668CAE5" w14:textId="4FE32960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Tub traheostomie Nr 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3CAA54" w14:textId="60A6844F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F2B2A" w14:textId="11CE73D9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</w:tcPr>
          <w:p w14:paraId="5D07AB25" w14:textId="4640FF93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Tub traheostomie Nr 9</w:t>
            </w:r>
          </w:p>
        </w:tc>
        <w:tc>
          <w:tcPr>
            <w:tcW w:w="1076" w:type="dxa"/>
            <w:vMerge w:val="restart"/>
            <w:vAlign w:val="center"/>
          </w:tcPr>
          <w:p w14:paraId="0A3D8FD3" w14:textId="30FE40E6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684</w:t>
            </w:r>
          </w:p>
        </w:tc>
      </w:tr>
      <w:tr w:rsidR="0049426C" w:rsidRPr="004A6FA4" w14:paraId="22DDA92B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3F7CD87F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338A55DB" w14:textId="3244D364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5D0C849B" w14:textId="58B73592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Tub traheostomie Nr10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48042D" w14:textId="703F1C31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51255" w14:textId="33277A01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3986" w:type="dxa"/>
          </w:tcPr>
          <w:p w14:paraId="1E2D1482" w14:textId="469975DB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Tub traheostomie Nr10</w:t>
            </w:r>
          </w:p>
        </w:tc>
        <w:tc>
          <w:tcPr>
            <w:tcW w:w="1076" w:type="dxa"/>
            <w:vMerge/>
            <w:vAlign w:val="center"/>
          </w:tcPr>
          <w:p w14:paraId="42787999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C12419A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5287F8A3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38399F88" w14:textId="4877448E" w:rsidR="00AA7CD3" w:rsidRPr="005F72C0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AA04D8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87D2E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D3715B8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3548FCAD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DFD67A7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1F4CD97" w14:textId="08CFAA32" w:rsidR="0049426C" w:rsidRPr="005F72C0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 w:rsidRPr="005F72C0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77FED67" w14:textId="17EB492A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21C35034" w14:textId="1487AE7D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caterer aspiratie trahiobronsica tip inchis cu piesa in ‘T” 14 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E88ED1" w14:textId="3E48B364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BBD0B" w14:textId="4036FEE7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3986" w:type="dxa"/>
          </w:tcPr>
          <w:p w14:paraId="1D503606" w14:textId="4045A76C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caterer aspiratie trahiobronsica tip inchis cu piesa in ‘T” 14 Fr</w:t>
            </w:r>
          </w:p>
        </w:tc>
        <w:tc>
          <w:tcPr>
            <w:tcW w:w="1076" w:type="dxa"/>
            <w:vMerge w:val="restart"/>
            <w:vAlign w:val="center"/>
          </w:tcPr>
          <w:p w14:paraId="293554A8" w14:textId="54F8438F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19000</w:t>
            </w:r>
          </w:p>
        </w:tc>
      </w:tr>
      <w:tr w:rsidR="0049426C" w:rsidRPr="004A6FA4" w14:paraId="6FA69EA9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3425E050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2C1B1C9A" w14:textId="49B9C6EC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27251AFC" w14:textId="343DA26A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caterer aspiratie trahiobronsica tip inchis cu piesa in ‘T” 16 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89039F" w14:textId="7F65EC67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CCEF2" w14:textId="19F07131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3986" w:type="dxa"/>
          </w:tcPr>
          <w:p w14:paraId="777BC7C4" w14:textId="4B34BE0A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Set caterer aspiratie trahiobronsica tip inchis cu piesa in ‘T” 16 Fr</w:t>
            </w:r>
          </w:p>
        </w:tc>
        <w:tc>
          <w:tcPr>
            <w:tcW w:w="1076" w:type="dxa"/>
            <w:vMerge/>
            <w:vAlign w:val="center"/>
          </w:tcPr>
          <w:p w14:paraId="62ABB0B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30E1CCE3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25E44A6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0A8DDFA" w14:textId="4226E796" w:rsidR="00AA7CD3" w:rsidRPr="005F72C0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589A1C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1CF94A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5D9472E8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2309251F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3B627F1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BE320AB" w14:textId="295657CD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979" w:type="dxa"/>
            <w:shd w:val="clear" w:color="auto" w:fill="auto"/>
          </w:tcPr>
          <w:p w14:paraId="136920C8" w14:textId="03DA043D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431B5845" w14:textId="43E2B56A" w:rsidR="00AA7CD3" w:rsidRPr="00420F05" w:rsidRDefault="00AA7CD3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Linie de extensie p/u pompe de infuzii dozate L 1.5 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163113" w14:textId="61F1599E" w:rsidR="00AA7CD3" w:rsidRPr="00420F05" w:rsidRDefault="00AA7CD3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56FDB" w14:textId="4378B155" w:rsidR="00AA7CD3" w:rsidRPr="00420F05" w:rsidRDefault="00AA7CD3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300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781091C" w14:textId="0AB37B64" w:rsidR="00AA7CD3" w:rsidRPr="00420F05" w:rsidRDefault="00AA7CD3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Linie de extensie p/u pompe de infuzii dozate L 1.5 m</w:t>
            </w:r>
          </w:p>
        </w:tc>
        <w:tc>
          <w:tcPr>
            <w:tcW w:w="1076" w:type="dxa"/>
            <w:vAlign w:val="center"/>
          </w:tcPr>
          <w:p w14:paraId="5C476E62" w14:textId="0DC1915F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792</w:t>
            </w:r>
          </w:p>
        </w:tc>
      </w:tr>
      <w:tr w:rsidR="00AA7CD3" w:rsidRPr="004A6FA4" w14:paraId="363A5965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4D184999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328009B6" w14:textId="3E93DDB2" w:rsidR="00AA7CD3" w:rsidRPr="00E8696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01567E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6015A3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42ADD6A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6B7D051F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7138D1F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5A6929F" w14:textId="388EF0EB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79" w:type="dxa"/>
            <w:shd w:val="clear" w:color="auto" w:fill="auto"/>
          </w:tcPr>
          <w:p w14:paraId="625384A6" w14:textId="709394B0" w:rsidR="00AA7CD3" w:rsidRPr="00E8696A" w:rsidRDefault="0049426C" w:rsidP="00AA7CD3">
            <w:pPr>
              <w:jc w:val="center"/>
              <w:rPr>
                <w:b/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914B88F" w14:textId="5C9D2475" w:rsidR="00AA7CD3" w:rsidRPr="00E8696A" w:rsidRDefault="00AA7CD3" w:rsidP="001B7D85">
            <w:pPr>
              <w:rPr>
                <w:color w:val="000000"/>
                <w:lang w:val="en-US"/>
              </w:rPr>
            </w:pPr>
            <w:r w:rsidRPr="00E8696A">
              <w:rPr>
                <w:lang w:val="en-US"/>
              </w:rPr>
              <w:t>Dren p/u drenare diametru 7-8 mm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F92122" w14:textId="61FB25A2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metru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917B9" w14:textId="6E3DFE9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75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2A901682" w14:textId="3A846DD7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Dren p/u drenare diametru 7-8 mm</w:t>
            </w:r>
          </w:p>
        </w:tc>
        <w:tc>
          <w:tcPr>
            <w:tcW w:w="1076" w:type="dxa"/>
            <w:vAlign w:val="center"/>
          </w:tcPr>
          <w:p w14:paraId="74BC4E44" w14:textId="61E2F15E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1875</w:t>
            </w:r>
          </w:p>
        </w:tc>
      </w:tr>
      <w:tr w:rsidR="00AA7CD3" w:rsidRPr="004A6FA4" w14:paraId="0F1140A3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A4E5725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7E90A938" w14:textId="387DD80A" w:rsidR="00AA7CD3" w:rsidRPr="00E8696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B8BDDC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5865C8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A4580B9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17681599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6483405B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7BD22841" w14:textId="28D6C400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485F2EF6" w14:textId="66CC1351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06997C32" w14:textId="4B718BAD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Mater.sutur.Poliester cu ac taietor USP/0 ac 28 mm c</w:t>
            </w:r>
            <w:r w:rsidRPr="00420F05">
              <w:rPr>
                <w:sz w:val="16"/>
                <w:lang w:val="ro-RO"/>
              </w:rPr>
              <w:t>î</w:t>
            </w:r>
            <w:r w:rsidRPr="00420F05">
              <w:rPr>
                <w:sz w:val="16"/>
                <w:lang w:val="en-US"/>
              </w:rPr>
              <w:t>te 12 în cutii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3E420F" w14:textId="7546BBFC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Cutie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9269E" w14:textId="3903AE25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986" w:type="dxa"/>
            <w:shd w:val="clear" w:color="auto" w:fill="auto"/>
          </w:tcPr>
          <w:p w14:paraId="66CB6E30" w14:textId="2AC324B1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Mater.sutur.Poliester cu ac taietor USP/0 ac 28 mm câte 12 în cutii</w:t>
            </w:r>
          </w:p>
        </w:tc>
        <w:tc>
          <w:tcPr>
            <w:tcW w:w="1076" w:type="dxa"/>
            <w:vMerge w:val="restart"/>
            <w:vAlign w:val="center"/>
          </w:tcPr>
          <w:p w14:paraId="254F0BC5" w14:textId="3A00A4F8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582</w:t>
            </w:r>
          </w:p>
        </w:tc>
      </w:tr>
      <w:tr w:rsidR="0049426C" w:rsidRPr="004A6FA4" w14:paraId="261DBB54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052405F2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5204B9A1" w14:textId="4BE03C89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</w:tcPr>
          <w:p w14:paraId="1A522F7B" w14:textId="133A3E45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 xml:space="preserve">Mater.sutura matase cu ac taietor USP0 (3.5metric) ac 28 mm in cut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F43AED" w14:textId="0838880C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cutie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58D9B" w14:textId="018FDC58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986" w:type="dxa"/>
            <w:shd w:val="clear" w:color="auto" w:fill="auto"/>
          </w:tcPr>
          <w:p w14:paraId="079668A6" w14:textId="0A84D214" w:rsidR="0049426C" w:rsidRPr="00420F05" w:rsidRDefault="0049426C" w:rsidP="00AA7CD3">
            <w:pPr>
              <w:rPr>
                <w:color w:val="000000"/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Mater.Sutură mătase cu ac tăietor USP0 (3.5metric) ac 28 mm în cutie</w:t>
            </w:r>
          </w:p>
        </w:tc>
        <w:tc>
          <w:tcPr>
            <w:tcW w:w="1076" w:type="dxa"/>
            <w:vMerge/>
            <w:vAlign w:val="center"/>
          </w:tcPr>
          <w:p w14:paraId="30396D2A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615B32F4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4D8D500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67F90EB" w14:textId="343D0DE8" w:rsidR="00AA7CD3" w:rsidRPr="00E8696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E739A5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B6A93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8545801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76C0E697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2597E15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4F09B4C9" w14:textId="2AC8CEE8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979" w:type="dxa"/>
            <w:shd w:val="clear" w:color="auto" w:fill="auto"/>
          </w:tcPr>
          <w:p w14:paraId="42694F72" w14:textId="62C20473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D19ACBE" w14:textId="53704636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Termometru medical cu lichid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04D72E" w14:textId="2F013CD0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FD799" w14:textId="6A99FE3C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150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3BF0B42" w14:textId="48925436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Termometru medical cu lichid</w:t>
            </w:r>
          </w:p>
        </w:tc>
        <w:tc>
          <w:tcPr>
            <w:tcW w:w="1076" w:type="dxa"/>
            <w:vAlign w:val="center"/>
          </w:tcPr>
          <w:p w14:paraId="131FB46D" w14:textId="5AC678C2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6750</w:t>
            </w:r>
          </w:p>
        </w:tc>
      </w:tr>
      <w:tr w:rsidR="00AA7CD3" w:rsidRPr="004A6FA4" w14:paraId="28750480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523374C3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4A174F0A" w14:textId="3EB208C3" w:rsidR="00AA7CD3" w:rsidRPr="00E8696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400FC4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A9C9F0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03B4E039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D0A8AA0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4333213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76187A14" w14:textId="6C21E685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14:paraId="24104C26" w14:textId="58E07BC5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0462373" w14:textId="28047067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Clizma de unica folosinta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CABDDB" w14:textId="5D23DB2E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E2548D" w14:textId="0D6B50F9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6D25E77" w14:textId="0800F254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Clizma de unica folosinta</w:t>
            </w:r>
          </w:p>
        </w:tc>
        <w:tc>
          <w:tcPr>
            <w:tcW w:w="1076" w:type="dxa"/>
            <w:vAlign w:val="center"/>
          </w:tcPr>
          <w:p w14:paraId="7F7EF2BD" w14:textId="4B6DDC5A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250</w:t>
            </w:r>
          </w:p>
        </w:tc>
      </w:tr>
      <w:tr w:rsidR="00AA7CD3" w:rsidRPr="004A6FA4" w14:paraId="303D264D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4C6FBBB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54323A4" w14:textId="1FE61DD5" w:rsidR="00AA7CD3" w:rsidRPr="00E8696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BB09E5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775C52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0B1DB698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DF2A1FD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763AE89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435388B" w14:textId="49FAA39F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979" w:type="dxa"/>
            <w:shd w:val="clear" w:color="auto" w:fill="auto"/>
          </w:tcPr>
          <w:p w14:paraId="78C70E59" w14:textId="689C4CFC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77E7514" w14:textId="7993014E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Scutice abdominale sterile 70*70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5E46C7" w14:textId="0005A1AE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DF0D9" w14:textId="18D2CE6A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79D8349" w14:textId="1A2B9183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Scutice abdominale sterile 70*70</w:t>
            </w:r>
          </w:p>
        </w:tc>
        <w:tc>
          <w:tcPr>
            <w:tcW w:w="1076" w:type="dxa"/>
            <w:vAlign w:val="center"/>
          </w:tcPr>
          <w:p w14:paraId="40C241D0" w14:textId="749858BE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2800</w:t>
            </w:r>
          </w:p>
        </w:tc>
      </w:tr>
      <w:tr w:rsidR="00AA7CD3" w:rsidRPr="004A6FA4" w14:paraId="55B57598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1D613339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7D220946" w14:textId="5F76F7BA" w:rsidR="00AA7CD3" w:rsidRPr="00E8696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CAB6F2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D926C7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9B15100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27D2306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5B1BE2C9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D79773A" w14:textId="0FC05A59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979" w:type="dxa"/>
            <w:shd w:val="clear" w:color="auto" w:fill="auto"/>
          </w:tcPr>
          <w:p w14:paraId="07DFA266" w14:textId="42B2ED5D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965CA9E" w14:textId="3971ADCC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Tampoane impregnate cu alcool 50*50 mm in 4 straturi N100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1AE5A4" w14:textId="462C5F34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cutie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8A10A" w14:textId="4E58A170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A76DC04" w14:textId="62C12C33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E8696A">
              <w:rPr>
                <w:color w:val="000000"/>
                <w:lang w:val="en-US"/>
              </w:rPr>
              <w:t>Tampoane impregnate cu alcool 50*50 mm in 4 straturi N100</w:t>
            </w:r>
          </w:p>
        </w:tc>
        <w:tc>
          <w:tcPr>
            <w:tcW w:w="1076" w:type="dxa"/>
            <w:vAlign w:val="center"/>
          </w:tcPr>
          <w:p w14:paraId="1CE36810" w14:textId="57DF2131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6000</w:t>
            </w:r>
          </w:p>
        </w:tc>
      </w:tr>
      <w:tr w:rsidR="00AA7CD3" w:rsidRPr="004A6FA4" w14:paraId="0EE40360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1CC9AD90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1C179F5" w14:textId="421ECC14" w:rsidR="00AA7CD3" w:rsidRPr="00E8696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707EE1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C03ACD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0D9CCC1A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34EBE36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89EB48F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183350E" w14:textId="31B0838E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979" w:type="dxa"/>
            <w:shd w:val="clear" w:color="auto" w:fill="auto"/>
          </w:tcPr>
          <w:p w14:paraId="119719C7" w14:textId="6540B0FA" w:rsidR="00AA7CD3" w:rsidRPr="004A6FA4" w:rsidRDefault="0049426C" w:rsidP="00AA7CD3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6CC4A9E7" w14:textId="2D9FF2C4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Sistem p/u aspiratie toracala inchisa Polyvac steril 800 ml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B6EF1D" w14:textId="320ADAF3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01077" w14:textId="16B3320A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150</w:t>
            </w:r>
          </w:p>
        </w:tc>
        <w:tc>
          <w:tcPr>
            <w:tcW w:w="3986" w:type="dxa"/>
          </w:tcPr>
          <w:p w14:paraId="75847267" w14:textId="2251A6FB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Sistem p/u aspiratie toracala inchisa Polyvac steril 800 ml</w:t>
            </w:r>
          </w:p>
        </w:tc>
        <w:tc>
          <w:tcPr>
            <w:tcW w:w="1076" w:type="dxa"/>
            <w:vAlign w:val="center"/>
          </w:tcPr>
          <w:p w14:paraId="774D9685" w14:textId="77777777" w:rsidR="00AA7CD3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8228</w:t>
            </w:r>
          </w:p>
          <w:p w14:paraId="7525DD10" w14:textId="2685D51E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14810B40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1C6DE2CF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B69FB21" w14:textId="675FBC92" w:rsidR="00AA7CD3" w:rsidRPr="003133F6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D3DF53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2B7827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40AD3387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F9EA732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C2C0D97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5B9C9B33" w14:textId="79E774C1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979" w:type="dxa"/>
            <w:shd w:val="clear" w:color="auto" w:fill="auto"/>
          </w:tcPr>
          <w:p w14:paraId="21FAD89C" w14:textId="2ADD9B50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F548D6C" w14:textId="6C228A53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Perie citologice(ginecologica) p/u recoltarea analizei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C23D47" w14:textId="029A806F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5ACDB" w14:textId="656EC2F9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3B4FBCA" w14:textId="798A1A68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Perie citologice(ginecologica) p/u recoltarea analizei</w:t>
            </w:r>
            <w:r>
              <w:rPr>
                <w:lang w:val="en-US"/>
              </w:rPr>
              <w:t>, cervical BRUSH sterilizate cu gaz etilen-oxis cu lungimea firelor 2-3 mm</w:t>
            </w:r>
          </w:p>
        </w:tc>
        <w:tc>
          <w:tcPr>
            <w:tcW w:w="1076" w:type="dxa"/>
            <w:vAlign w:val="center"/>
          </w:tcPr>
          <w:p w14:paraId="612C50FE" w14:textId="04032602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1100</w:t>
            </w:r>
          </w:p>
        </w:tc>
      </w:tr>
      <w:tr w:rsidR="005F227D" w:rsidRPr="004A6FA4" w14:paraId="2F7854D0" w14:textId="77777777" w:rsidTr="005F227D">
        <w:trPr>
          <w:trHeight w:val="397"/>
        </w:trPr>
        <w:tc>
          <w:tcPr>
            <w:tcW w:w="595" w:type="dxa"/>
            <w:vMerge w:val="restart"/>
            <w:shd w:val="clear" w:color="auto" w:fill="F7CAAC" w:themeFill="accent2" w:themeFillTint="66"/>
            <w:vAlign w:val="center"/>
          </w:tcPr>
          <w:p w14:paraId="61EA8544" w14:textId="77777777" w:rsidR="005F227D" w:rsidRDefault="005F227D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F7CAAC" w:themeFill="accent2" w:themeFillTint="66"/>
          </w:tcPr>
          <w:p w14:paraId="7D076162" w14:textId="77777777" w:rsidR="005F227D" w:rsidRDefault="005F227D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F7CAAC" w:themeFill="accent2" w:themeFillTint="66"/>
            <w:vAlign w:val="center"/>
          </w:tcPr>
          <w:p w14:paraId="1F2FEB15" w14:textId="1F52826A" w:rsidR="005F227D" w:rsidRPr="00AD266A" w:rsidRDefault="005F227D" w:rsidP="00AA7CD3">
            <w:pPr>
              <w:rPr>
                <w:lang w:val="en-US"/>
              </w:rPr>
            </w:pPr>
            <w:r>
              <w:rPr>
                <w:lang w:val="en-US"/>
              </w:rPr>
              <w:t xml:space="preserve">Lotul </w:t>
            </w:r>
          </w:p>
        </w:tc>
        <w:tc>
          <w:tcPr>
            <w:tcW w:w="470" w:type="dxa"/>
            <w:shd w:val="clear" w:color="auto" w:fill="F7CAAC" w:themeFill="accent2" w:themeFillTint="66"/>
            <w:vAlign w:val="center"/>
          </w:tcPr>
          <w:p w14:paraId="0C5A4F7C" w14:textId="77777777" w:rsidR="005F227D" w:rsidRDefault="005F227D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7FA80D21" w14:textId="77777777" w:rsidR="005F227D" w:rsidRDefault="005F227D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F7CAAC" w:themeFill="accent2" w:themeFillTint="66"/>
            <w:vAlign w:val="center"/>
          </w:tcPr>
          <w:p w14:paraId="6D0C96F5" w14:textId="71FE50C4" w:rsidR="005F227D" w:rsidRPr="00AD266A" w:rsidRDefault="00D50E95" w:rsidP="00AA7CD3">
            <w:pPr>
              <w:rPr>
                <w:lang w:val="en-US"/>
              </w:rPr>
            </w:pPr>
            <w:r>
              <w:rPr>
                <w:lang w:val="en-US"/>
              </w:rPr>
              <w:t>Pretul 3,37</w:t>
            </w:r>
            <w:bookmarkStart w:id="1" w:name="_GoBack"/>
            <w:bookmarkEnd w:id="1"/>
          </w:p>
        </w:tc>
        <w:tc>
          <w:tcPr>
            <w:tcW w:w="1076" w:type="dxa"/>
            <w:shd w:val="clear" w:color="auto" w:fill="F7CAAC" w:themeFill="accent2" w:themeFillTint="66"/>
            <w:vAlign w:val="center"/>
          </w:tcPr>
          <w:p w14:paraId="17082B78" w14:textId="77777777" w:rsidR="005F227D" w:rsidRDefault="005F227D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F227D" w:rsidRPr="004A6FA4" w14:paraId="4D3765B1" w14:textId="77777777" w:rsidTr="005F227D">
        <w:trPr>
          <w:trHeight w:val="397"/>
        </w:trPr>
        <w:tc>
          <w:tcPr>
            <w:tcW w:w="595" w:type="dxa"/>
            <w:vMerge/>
            <w:shd w:val="clear" w:color="auto" w:fill="F7CAAC" w:themeFill="accent2" w:themeFillTint="66"/>
            <w:vAlign w:val="center"/>
          </w:tcPr>
          <w:p w14:paraId="55A03589" w14:textId="77777777" w:rsidR="005F227D" w:rsidRDefault="005F227D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F7CAAC" w:themeFill="accent2" w:themeFillTint="66"/>
          </w:tcPr>
          <w:p w14:paraId="7E32A168" w14:textId="77777777" w:rsidR="005F227D" w:rsidRDefault="005F227D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F7CAAC" w:themeFill="accent2" w:themeFillTint="66"/>
            <w:vAlign w:val="center"/>
          </w:tcPr>
          <w:p w14:paraId="77670E69" w14:textId="02ABF3DA" w:rsidR="005F227D" w:rsidRPr="005F227D" w:rsidRDefault="005F227D" w:rsidP="00AA7CD3">
            <w:pPr>
              <w:rPr>
                <w:lang w:val="ro-RO"/>
              </w:rPr>
            </w:pPr>
            <w:r>
              <w:rPr>
                <w:lang w:val="en-US"/>
              </w:rPr>
              <w:t>Specula ginecologic</w:t>
            </w:r>
            <w:r>
              <w:rPr>
                <w:lang w:val="ro-RO"/>
              </w:rPr>
              <w:t>ă mărime S</w:t>
            </w:r>
          </w:p>
        </w:tc>
        <w:tc>
          <w:tcPr>
            <w:tcW w:w="470" w:type="dxa"/>
            <w:shd w:val="clear" w:color="auto" w:fill="F7CAAC" w:themeFill="accent2" w:themeFillTint="66"/>
            <w:vAlign w:val="center"/>
          </w:tcPr>
          <w:p w14:paraId="47A0C742" w14:textId="04118B68" w:rsidR="005F227D" w:rsidRDefault="005F227D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7E090537" w14:textId="25455A6F" w:rsidR="005F227D" w:rsidRDefault="005F227D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150</w:t>
            </w:r>
          </w:p>
        </w:tc>
        <w:tc>
          <w:tcPr>
            <w:tcW w:w="3986" w:type="dxa"/>
            <w:shd w:val="clear" w:color="auto" w:fill="F7CAAC" w:themeFill="accent2" w:themeFillTint="66"/>
            <w:vAlign w:val="center"/>
          </w:tcPr>
          <w:p w14:paraId="3B1A11CE" w14:textId="2305AE88" w:rsidR="005F227D" w:rsidRPr="00AD266A" w:rsidRDefault="005F227D" w:rsidP="00AA7CD3">
            <w:pPr>
              <w:rPr>
                <w:lang w:val="en-US"/>
              </w:rPr>
            </w:pPr>
            <w:r>
              <w:rPr>
                <w:lang w:val="en-US"/>
              </w:rPr>
              <w:t>Specula ginecologic</w:t>
            </w:r>
            <w:r>
              <w:rPr>
                <w:lang w:val="ro-RO"/>
              </w:rPr>
              <w:t>ă mărime S</w:t>
            </w:r>
          </w:p>
        </w:tc>
        <w:tc>
          <w:tcPr>
            <w:tcW w:w="1076" w:type="dxa"/>
            <w:shd w:val="clear" w:color="auto" w:fill="F7CAAC" w:themeFill="accent2" w:themeFillTint="66"/>
            <w:vAlign w:val="center"/>
          </w:tcPr>
          <w:p w14:paraId="7229EB5E" w14:textId="77777777" w:rsidR="005F227D" w:rsidRDefault="005F227D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F227D" w:rsidRPr="004A6FA4" w14:paraId="71B7AF1D" w14:textId="77777777" w:rsidTr="005F227D">
        <w:trPr>
          <w:trHeight w:val="397"/>
        </w:trPr>
        <w:tc>
          <w:tcPr>
            <w:tcW w:w="595" w:type="dxa"/>
            <w:vMerge/>
            <w:shd w:val="clear" w:color="auto" w:fill="F7CAAC" w:themeFill="accent2" w:themeFillTint="66"/>
            <w:vAlign w:val="center"/>
          </w:tcPr>
          <w:p w14:paraId="47D72722" w14:textId="77777777" w:rsidR="005F227D" w:rsidRDefault="005F227D" w:rsidP="005F227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F7CAAC" w:themeFill="accent2" w:themeFillTint="66"/>
          </w:tcPr>
          <w:p w14:paraId="24050C2F" w14:textId="77777777" w:rsidR="005F227D" w:rsidRDefault="005F227D" w:rsidP="005F227D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F7CAAC" w:themeFill="accent2" w:themeFillTint="66"/>
            <w:vAlign w:val="center"/>
          </w:tcPr>
          <w:p w14:paraId="70B12FD4" w14:textId="40D6F6C5" w:rsidR="005F227D" w:rsidRDefault="005F227D" w:rsidP="005F227D">
            <w:pPr>
              <w:rPr>
                <w:lang w:val="en-US"/>
              </w:rPr>
            </w:pPr>
            <w:r>
              <w:rPr>
                <w:lang w:val="en-US"/>
              </w:rPr>
              <w:t>Specula ginecologic</w:t>
            </w:r>
            <w:r>
              <w:rPr>
                <w:lang w:val="ro-RO"/>
              </w:rPr>
              <w:t>ă mărime M</w:t>
            </w:r>
          </w:p>
        </w:tc>
        <w:tc>
          <w:tcPr>
            <w:tcW w:w="470" w:type="dxa"/>
            <w:shd w:val="clear" w:color="auto" w:fill="F7CAAC" w:themeFill="accent2" w:themeFillTint="66"/>
            <w:vAlign w:val="center"/>
          </w:tcPr>
          <w:p w14:paraId="5884C02A" w14:textId="0715D45D" w:rsidR="005F227D" w:rsidRDefault="005F227D" w:rsidP="005F227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77CCF7AD" w14:textId="6B80A337" w:rsidR="005F227D" w:rsidRDefault="005F227D" w:rsidP="005F227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150</w:t>
            </w:r>
          </w:p>
        </w:tc>
        <w:tc>
          <w:tcPr>
            <w:tcW w:w="3986" w:type="dxa"/>
            <w:shd w:val="clear" w:color="auto" w:fill="F7CAAC" w:themeFill="accent2" w:themeFillTint="66"/>
            <w:vAlign w:val="center"/>
          </w:tcPr>
          <w:p w14:paraId="0D46A1AF" w14:textId="21331527" w:rsidR="005F227D" w:rsidRDefault="005F227D" w:rsidP="005F227D">
            <w:pPr>
              <w:rPr>
                <w:lang w:val="en-US"/>
              </w:rPr>
            </w:pPr>
            <w:r>
              <w:rPr>
                <w:lang w:val="en-US"/>
              </w:rPr>
              <w:t>Specula ginecologic</w:t>
            </w:r>
            <w:r>
              <w:rPr>
                <w:lang w:val="ro-RO"/>
              </w:rPr>
              <w:t>ă mărime M</w:t>
            </w:r>
          </w:p>
        </w:tc>
        <w:tc>
          <w:tcPr>
            <w:tcW w:w="1076" w:type="dxa"/>
            <w:shd w:val="clear" w:color="auto" w:fill="F7CAAC" w:themeFill="accent2" w:themeFillTint="66"/>
            <w:vAlign w:val="center"/>
          </w:tcPr>
          <w:p w14:paraId="69B57789" w14:textId="77777777" w:rsidR="005F227D" w:rsidRDefault="005F227D" w:rsidP="005F227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2597F9D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048AFC0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7A2C1C02" w14:textId="4DFD50F5" w:rsidR="00AA7CD3" w:rsidRPr="003133F6" w:rsidRDefault="001B7D8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3B6800" w14:textId="77777777" w:rsidR="00AA7CD3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11716F" w14:textId="77777777" w:rsidR="00AA7CD3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03399A53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3E22450" w14:textId="77777777" w:rsidR="00AA7CD3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D39F8AE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A66963B" w14:textId="40BCED10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14:paraId="1C9E01DE" w14:textId="3A5AA892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74BA7078" w14:textId="3A543F75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Pansament absorbant adeziv 10cm*8 cm</w:t>
            </w:r>
          </w:p>
        </w:tc>
        <w:tc>
          <w:tcPr>
            <w:tcW w:w="470" w:type="dxa"/>
          </w:tcPr>
          <w:p w14:paraId="2F79AF18" w14:textId="4D1336F5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buc</w:t>
            </w:r>
          </w:p>
        </w:tc>
        <w:tc>
          <w:tcPr>
            <w:tcW w:w="851" w:type="dxa"/>
          </w:tcPr>
          <w:p w14:paraId="6A3EFD2A" w14:textId="75302B78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500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D831F1C" w14:textId="1D9CA6FE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3133F6">
              <w:rPr>
                <w:color w:val="000000"/>
                <w:lang w:val="en-US"/>
              </w:rPr>
              <w:t>Pansament absorbant adeziv 10cm*8 cm</w:t>
            </w:r>
          </w:p>
        </w:tc>
        <w:tc>
          <w:tcPr>
            <w:tcW w:w="1076" w:type="dxa"/>
            <w:vAlign w:val="center"/>
          </w:tcPr>
          <w:p w14:paraId="7A4D2965" w14:textId="4CD5CD15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</w:tr>
      <w:tr w:rsidR="00AA7CD3" w:rsidRPr="004A6FA4" w14:paraId="76407AA9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F83BDC9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30C2CD87" w14:textId="07AD5D0C" w:rsidR="00AA7CD3" w:rsidRPr="003133F6" w:rsidRDefault="001B7D8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31</w:t>
            </w:r>
          </w:p>
        </w:tc>
        <w:tc>
          <w:tcPr>
            <w:tcW w:w="470" w:type="dxa"/>
          </w:tcPr>
          <w:p w14:paraId="3C537708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90A3037" w14:textId="77777777" w:rsidR="00AA7CD3" w:rsidRPr="00AD266A" w:rsidRDefault="00AA7CD3" w:rsidP="00AA7CD3">
            <w:pPr>
              <w:jc w:val="center"/>
              <w:rPr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46E8A4AB" w14:textId="77777777" w:rsidR="00AA7CD3" w:rsidRPr="003133F6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6602032B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600A1360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3D109D7" w14:textId="38187D11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31</w:t>
            </w:r>
          </w:p>
        </w:tc>
        <w:tc>
          <w:tcPr>
            <w:tcW w:w="979" w:type="dxa"/>
            <w:shd w:val="clear" w:color="auto" w:fill="auto"/>
          </w:tcPr>
          <w:p w14:paraId="057339A7" w14:textId="7B1D6384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30776627" w14:textId="02F21E69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Punga p/u colectarea urinei 2 L</w:t>
            </w:r>
          </w:p>
        </w:tc>
        <w:tc>
          <w:tcPr>
            <w:tcW w:w="470" w:type="dxa"/>
          </w:tcPr>
          <w:p w14:paraId="6F96BFA1" w14:textId="5121F904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buc</w:t>
            </w:r>
          </w:p>
        </w:tc>
        <w:tc>
          <w:tcPr>
            <w:tcW w:w="851" w:type="dxa"/>
          </w:tcPr>
          <w:p w14:paraId="05427F0D" w14:textId="1F5ADF8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600</w:t>
            </w:r>
          </w:p>
        </w:tc>
        <w:tc>
          <w:tcPr>
            <w:tcW w:w="3986" w:type="dxa"/>
          </w:tcPr>
          <w:p w14:paraId="6310B710" w14:textId="4AD085DB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Punga p/u colectarea urinei 2 L</w:t>
            </w:r>
          </w:p>
        </w:tc>
        <w:tc>
          <w:tcPr>
            <w:tcW w:w="1076" w:type="dxa"/>
            <w:vAlign w:val="center"/>
          </w:tcPr>
          <w:p w14:paraId="134BDA80" w14:textId="437392BD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1350</w:t>
            </w:r>
          </w:p>
        </w:tc>
      </w:tr>
      <w:tr w:rsidR="00AA7CD3" w:rsidRPr="004A6FA4" w14:paraId="43018DAA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AFCE321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1306722" w14:textId="7A4BA192" w:rsidR="00AA7CD3" w:rsidRPr="003133F6" w:rsidRDefault="001B7D8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32</w:t>
            </w:r>
          </w:p>
        </w:tc>
        <w:tc>
          <w:tcPr>
            <w:tcW w:w="470" w:type="dxa"/>
          </w:tcPr>
          <w:p w14:paraId="18F1655C" w14:textId="162F6BC9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FCA445F" w14:textId="5149C5A0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0DADFB6F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66937BCE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27E45F2B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75BA1F79" w14:textId="3BF87CB5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79" w:type="dxa"/>
            <w:shd w:val="clear" w:color="auto" w:fill="auto"/>
          </w:tcPr>
          <w:p w14:paraId="0056604B" w14:textId="0B6AC542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0CB8D020" w14:textId="1D854BF5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Urinar p/u femei din plastic</w:t>
            </w:r>
          </w:p>
        </w:tc>
        <w:tc>
          <w:tcPr>
            <w:tcW w:w="470" w:type="dxa"/>
          </w:tcPr>
          <w:p w14:paraId="29151BEB" w14:textId="29112019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buc</w:t>
            </w:r>
          </w:p>
        </w:tc>
        <w:tc>
          <w:tcPr>
            <w:tcW w:w="851" w:type="dxa"/>
          </w:tcPr>
          <w:p w14:paraId="29DCC262" w14:textId="26F3E8C6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20</w:t>
            </w:r>
          </w:p>
        </w:tc>
        <w:tc>
          <w:tcPr>
            <w:tcW w:w="3986" w:type="dxa"/>
          </w:tcPr>
          <w:p w14:paraId="1519E0CA" w14:textId="3CAC125A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Urinar p/u femei din plastic</w:t>
            </w:r>
          </w:p>
        </w:tc>
        <w:tc>
          <w:tcPr>
            <w:tcW w:w="1076" w:type="dxa"/>
            <w:vMerge w:val="restart"/>
            <w:vAlign w:val="center"/>
          </w:tcPr>
          <w:p w14:paraId="1CD1638A" w14:textId="49E69782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480</w:t>
            </w:r>
          </w:p>
        </w:tc>
      </w:tr>
      <w:tr w:rsidR="00AA7CD3" w:rsidRPr="004A6FA4" w14:paraId="6B65447C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7E1F0E4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1E347D9" w14:textId="1273C15E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474834AF" w14:textId="1DBFB71F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Urinar p/u barbati din plastic</w:t>
            </w:r>
          </w:p>
        </w:tc>
        <w:tc>
          <w:tcPr>
            <w:tcW w:w="470" w:type="dxa"/>
          </w:tcPr>
          <w:p w14:paraId="381A0A25" w14:textId="7C8B0F7B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buc</w:t>
            </w:r>
          </w:p>
        </w:tc>
        <w:tc>
          <w:tcPr>
            <w:tcW w:w="851" w:type="dxa"/>
          </w:tcPr>
          <w:p w14:paraId="5A040ED9" w14:textId="7DDDE5B4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20</w:t>
            </w:r>
          </w:p>
        </w:tc>
        <w:tc>
          <w:tcPr>
            <w:tcW w:w="3986" w:type="dxa"/>
          </w:tcPr>
          <w:p w14:paraId="68BA79C4" w14:textId="3048E0D6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Urinar p/u barbati din plastic</w:t>
            </w:r>
          </w:p>
        </w:tc>
        <w:tc>
          <w:tcPr>
            <w:tcW w:w="1076" w:type="dxa"/>
            <w:vMerge/>
            <w:vAlign w:val="center"/>
          </w:tcPr>
          <w:p w14:paraId="54DE335C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D10FFC7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786DD069" w14:textId="6F9BD8BF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80FD188" w14:textId="1A7B4DF7" w:rsidR="00AA7CD3" w:rsidRPr="003133F6" w:rsidRDefault="001B7D8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33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E60EFE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DA1624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36904430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794A87F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32D75233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4ED7CAEB" w14:textId="2F9AD684" w:rsidR="00AA7CD3" w:rsidRPr="004A6FA4" w:rsidRDefault="001B7D8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979" w:type="dxa"/>
            <w:shd w:val="clear" w:color="auto" w:fill="auto"/>
          </w:tcPr>
          <w:p w14:paraId="47906858" w14:textId="3C70FC24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09FFE30B" w14:textId="5EE0E4D2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Gel ECG 250 ml</w:t>
            </w:r>
          </w:p>
        </w:tc>
        <w:tc>
          <w:tcPr>
            <w:tcW w:w="470" w:type="dxa"/>
            <w:shd w:val="clear" w:color="auto" w:fill="auto"/>
          </w:tcPr>
          <w:p w14:paraId="38B5E620" w14:textId="636CA3BF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</w:tcPr>
          <w:p w14:paraId="354A3E41" w14:textId="2E808911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D266A">
              <w:rPr>
                <w:lang w:val="en-US"/>
              </w:rPr>
              <w:t>10</w:t>
            </w:r>
          </w:p>
        </w:tc>
        <w:tc>
          <w:tcPr>
            <w:tcW w:w="3986" w:type="dxa"/>
          </w:tcPr>
          <w:p w14:paraId="7C431B47" w14:textId="76E638EC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Gel ECG 250 ml</w:t>
            </w:r>
          </w:p>
        </w:tc>
        <w:tc>
          <w:tcPr>
            <w:tcW w:w="1076" w:type="dxa"/>
            <w:vAlign w:val="center"/>
          </w:tcPr>
          <w:p w14:paraId="357A6090" w14:textId="703180C2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250</w:t>
            </w:r>
          </w:p>
        </w:tc>
      </w:tr>
      <w:tr w:rsidR="00AA7CD3" w:rsidRPr="004A6FA4" w14:paraId="2D909D1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913E202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B7A5515" w14:textId="40EDABB5" w:rsidR="00AA7CD3" w:rsidRPr="006C599A" w:rsidRDefault="001B7D8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34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1F003D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58F681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6F5A49B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8B89DF6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18BBFEEF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49E8C36E" w14:textId="5FA2ACCC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019E2A2E" w14:textId="5BB98375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2BC4EAAC" w14:textId="7417EE15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Masca anestezie nr.4 cumangeta gonflabila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6B98A9" w14:textId="5F61E7AB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C5803" w14:textId="360F32EF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986" w:type="dxa"/>
            <w:shd w:val="clear" w:color="auto" w:fill="auto"/>
          </w:tcPr>
          <w:p w14:paraId="68592754" w14:textId="607DF86A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Masca anestezie nr.4 cumangeta gonflabila</w:t>
            </w:r>
          </w:p>
        </w:tc>
        <w:tc>
          <w:tcPr>
            <w:tcW w:w="1076" w:type="dxa"/>
            <w:vMerge w:val="restart"/>
            <w:vAlign w:val="center"/>
          </w:tcPr>
          <w:p w14:paraId="3F46C338" w14:textId="4C8457DC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2000</w:t>
            </w:r>
          </w:p>
        </w:tc>
      </w:tr>
      <w:tr w:rsidR="0049426C" w:rsidRPr="004A6FA4" w14:paraId="0B88B7DE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572E5C86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28A0696E" w14:textId="4F762177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</w:tcPr>
          <w:p w14:paraId="2CF97841" w14:textId="5515A1C0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Masca anestezie nr.5 cumangeta gonglabila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87208A" w14:textId="10C6DDA8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8408C" w14:textId="2941955E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986" w:type="dxa"/>
            <w:shd w:val="clear" w:color="auto" w:fill="auto"/>
          </w:tcPr>
          <w:p w14:paraId="01D122CA" w14:textId="5BAFE1D5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Masca anestezie nr.5 cumangeta gonglabila</w:t>
            </w:r>
          </w:p>
        </w:tc>
        <w:tc>
          <w:tcPr>
            <w:tcW w:w="1076" w:type="dxa"/>
            <w:vMerge/>
            <w:vAlign w:val="center"/>
          </w:tcPr>
          <w:p w14:paraId="4F30506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2C4A9CB3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5E29220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4371C5DB" w14:textId="05D551B6" w:rsidR="00AA7CD3" w:rsidRPr="006C599A" w:rsidRDefault="00F06C2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35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C0495B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CB305B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5B0AD61E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9C52C8B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31F825D6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1C8A1698" w14:textId="6FBF2584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14:paraId="78919204" w14:textId="067C1CE0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39BAAA1" w14:textId="06BBA894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 mount p/u aparate VAP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ED89AE" w14:textId="15A2F94A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78B9E" w14:textId="6826D2AE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643D0BC" w14:textId="7D19868B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Cateter mount p/u aparate VAP</w:t>
            </w:r>
          </w:p>
        </w:tc>
        <w:tc>
          <w:tcPr>
            <w:tcW w:w="1076" w:type="dxa"/>
            <w:vAlign w:val="center"/>
          </w:tcPr>
          <w:p w14:paraId="22ABC02C" w14:textId="4D17EA7C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2500</w:t>
            </w:r>
          </w:p>
        </w:tc>
      </w:tr>
      <w:tr w:rsidR="00AA7CD3" w:rsidRPr="004A6FA4" w14:paraId="065AD3E3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515266F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7ACE53EF" w14:textId="3FE44C71" w:rsidR="00AA7CD3" w:rsidRPr="006C599A" w:rsidRDefault="00F06C2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36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76F28E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441FCE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5E850317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2FD480B8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47B696E7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7D9A335" w14:textId="0231BCDB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3356EFD0" w14:textId="6C7751AF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293AC3F3" w14:textId="6E136492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NIV Full Face mask marime 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7BFC65" w14:textId="33537D9A" w:rsidR="0049426C" w:rsidRPr="00420F05" w:rsidRDefault="0049426C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E9499" w14:textId="7A1F7640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14:paraId="49E76642" w14:textId="4BBEA241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NIV Full Face mask marime M</w:t>
            </w:r>
          </w:p>
        </w:tc>
        <w:tc>
          <w:tcPr>
            <w:tcW w:w="1076" w:type="dxa"/>
            <w:vMerge w:val="restart"/>
            <w:vAlign w:val="center"/>
          </w:tcPr>
          <w:p w14:paraId="4D4AC00D" w14:textId="296A1435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15000</w:t>
            </w:r>
          </w:p>
        </w:tc>
      </w:tr>
      <w:tr w:rsidR="0049426C" w:rsidRPr="004A6FA4" w14:paraId="31B5583F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7BAE61D3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6BEBC347" w14:textId="23DFFF56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</w:tcPr>
          <w:p w14:paraId="4EAF5CB9" w14:textId="79061D69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NIV Full Face Mask Marimea 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850EA2" w14:textId="04E0BA74" w:rsidR="0049426C" w:rsidRPr="00420F05" w:rsidRDefault="0049426C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F2621" w14:textId="0102A067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14:paraId="05B6B28F" w14:textId="6B637F63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NIV Full Face Mask Marimea S</w:t>
            </w:r>
          </w:p>
        </w:tc>
        <w:tc>
          <w:tcPr>
            <w:tcW w:w="1076" w:type="dxa"/>
            <w:vMerge/>
            <w:vAlign w:val="center"/>
          </w:tcPr>
          <w:p w14:paraId="4CECC102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18F36E80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82E2FDA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2EEE96C3" w14:textId="635348B4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</w:tcPr>
          <w:p w14:paraId="121A8525" w14:textId="7AA34665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NIV Full Face mask marime L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7288CD" w14:textId="243D595C" w:rsidR="0049426C" w:rsidRPr="00420F05" w:rsidRDefault="0049426C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6E855" w14:textId="040C5189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14:paraId="5D3BBFC5" w14:textId="631AE8C2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NIV Full Face mask marime L</w:t>
            </w:r>
          </w:p>
        </w:tc>
        <w:tc>
          <w:tcPr>
            <w:tcW w:w="1076" w:type="dxa"/>
            <w:vMerge/>
            <w:vAlign w:val="center"/>
          </w:tcPr>
          <w:p w14:paraId="5838DFED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BC8A3DE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477D6A03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3782EC93" w14:textId="1FD13ADA" w:rsidR="00AA7CD3" w:rsidRPr="006C599A" w:rsidRDefault="00F06C2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37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BA850A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EAEF7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66DB2DDE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17B8C79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52AFA9A7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48D5E342" w14:textId="4338C759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507C23BB" w14:textId="4AF19CC5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</w:tcPr>
          <w:p w14:paraId="4573A515" w14:textId="0A8B2E7A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de oxig. cu flux mare cu rezervor de reinhalare cu supapa marimea 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9102E8" w14:textId="71824C82" w:rsidR="0049426C" w:rsidRPr="00420F05" w:rsidRDefault="0049426C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91D73" w14:textId="003A9D94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50</w:t>
            </w:r>
          </w:p>
        </w:tc>
        <w:tc>
          <w:tcPr>
            <w:tcW w:w="3986" w:type="dxa"/>
            <w:shd w:val="clear" w:color="auto" w:fill="auto"/>
          </w:tcPr>
          <w:p w14:paraId="025BB433" w14:textId="50CEA0D9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de oxig. cu flux mare cu rezervor de reinhalare cu supapa marimea M</w:t>
            </w:r>
          </w:p>
        </w:tc>
        <w:tc>
          <w:tcPr>
            <w:tcW w:w="1076" w:type="dxa"/>
            <w:vMerge w:val="restart"/>
            <w:vAlign w:val="center"/>
          </w:tcPr>
          <w:p w14:paraId="131CCB4B" w14:textId="3690C8A3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3500</w:t>
            </w:r>
          </w:p>
        </w:tc>
      </w:tr>
      <w:tr w:rsidR="0049426C" w:rsidRPr="004A6FA4" w14:paraId="2F64727A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2DFDEEA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21778709" w14:textId="3031C14E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</w:tcPr>
          <w:p w14:paraId="01841773" w14:textId="1882B386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de oxig. cu flux mare cu rezervor de reinhalare fara supapa marimea L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844C93" w14:textId="3A1A5E12" w:rsidR="0049426C" w:rsidRPr="00420F05" w:rsidRDefault="0049426C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A8D47" w14:textId="19D4DE77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50</w:t>
            </w:r>
          </w:p>
        </w:tc>
        <w:tc>
          <w:tcPr>
            <w:tcW w:w="3986" w:type="dxa"/>
            <w:shd w:val="clear" w:color="auto" w:fill="auto"/>
          </w:tcPr>
          <w:p w14:paraId="098AB4FD" w14:textId="21FD7934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Masca de oxig. cu flux mare cu rezervor de reinhalare fara supapa marimea L</w:t>
            </w:r>
          </w:p>
        </w:tc>
        <w:tc>
          <w:tcPr>
            <w:tcW w:w="1076" w:type="dxa"/>
            <w:vMerge/>
            <w:vAlign w:val="center"/>
          </w:tcPr>
          <w:p w14:paraId="294DF95F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6A1EFDC2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0B861FC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97F5B14" w14:textId="12F219C2" w:rsidR="00AA7CD3" w:rsidRPr="006C599A" w:rsidRDefault="00F06C2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38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D5CEEF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7050EF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5DDDBDCF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1EC79800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6DDD6BF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1EA1D6C2" w14:textId="1B3F937B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979" w:type="dxa"/>
            <w:shd w:val="clear" w:color="auto" w:fill="auto"/>
          </w:tcPr>
          <w:p w14:paraId="41B8A36C" w14:textId="4E2049BB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36242FE" w14:textId="5FDB6CE0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Oxigen Mask Large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B10588" w14:textId="32BCF833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E0487" w14:textId="11994EFE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D708BE1" w14:textId="0EB70C4F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Oxigen Mask Large</w:t>
            </w:r>
          </w:p>
        </w:tc>
        <w:tc>
          <w:tcPr>
            <w:tcW w:w="1076" w:type="dxa"/>
            <w:vAlign w:val="center"/>
          </w:tcPr>
          <w:p w14:paraId="21B3129A" w14:textId="1B115E85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2040</w:t>
            </w:r>
          </w:p>
        </w:tc>
      </w:tr>
      <w:tr w:rsidR="00AA7CD3" w:rsidRPr="004A6FA4" w14:paraId="735C2817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0611D8E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42E7D045" w14:textId="1DA99AE0" w:rsidR="00AA7CD3" w:rsidRPr="006C599A" w:rsidRDefault="00F06C25" w:rsidP="00AA7CD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39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2DBF7B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7B869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690A6F1B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0554C47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850132E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27BC6DF" w14:textId="406DA565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979" w:type="dxa"/>
            <w:shd w:val="clear" w:color="auto" w:fill="auto"/>
          </w:tcPr>
          <w:p w14:paraId="51892CDB" w14:textId="174D4603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68AB137" w14:textId="620EE2A0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Venturi mask large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BD54C8" w14:textId="719EFE65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A79A3" w14:textId="24DF78B2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AC93B29" w14:textId="5360289B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Venturi mask large</w:t>
            </w:r>
          </w:p>
        </w:tc>
        <w:tc>
          <w:tcPr>
            <w:tcW w:w="1076" w:type="dxa"/>
            <w:vAlign w:val="center"/>
          </w:tcPr>
          <w:p w14:paraId="64EF384F" w14:textId="52D42CDE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612</w:t>
            </w:r>
          </w:p>
        </w:tc>
      </w:tr>
      <w:tr w:rsidR="00AA7CD3" w:rsidRPr="004A6FA4" w14:paraId="3783A57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78D87B47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D500324" w14:textId="322F0F17" w:rsidR="00AA7CD3" w:rsidRPr="004A6FA4" w:rsidRDefault="00F06C2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40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955DF0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417C5B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4D4C836D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B5ADAAC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CE2F1EA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3A092BE" w14:textId="753C6F6E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79" w:type="dxa"/>
            <w:shd w:val="clear" w:color="auto" w:fill="auto"/>
          </w:tcPr>
          <w:p w14:paraId="322A41BD" w14:textId="6EB52B17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A28CAC7" w14:textId="0AEB6426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Filtru antibacterial/antiviral cu port CO2 p/u aparate VAP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F7E2FA" w14:textId="08E6842B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B4A84" w14:textId="3F040EE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2F67E8D" w14:textId="279915E5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Filtru antibacterial/antiviral cu port CO2 p/u aparate VAP</w:t>
            </w:r>
          </w:p>
        </w:tc>
        <w:tc>
          <w:tcPr>
            <w:tcW w:w="1076" w:type="dxa"/>
            <w:vAlign w:val="center"/>
          </w:tcPr>
          <w:p w14:paraId="45619D79" w14:textId="66E7A395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4500</w:t>
            </w:r>
          </w:p>
        </w:tc>
      </w:tr>
      <w:tr w:rsidR="00AA7CD3" w:rsidRPr="004A6FA4" w14:paraId="3CE671BB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761BFC72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55127DB2" w14:textId="5FB7B1A1" w:rsidR="00AA7CD3" w:rsidRPr="004A6FA4" w:rsidRDefault="00F06C2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41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6D011D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D07B26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2110A78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32CB50C5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67220FEF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EAB8FF3" w14:textId="1ACD4FDC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79" w:type="dxa"/>
            <w:shd w:val="clear" w:color="auto" w:fill="auto"/>
          </w:tcPr>
          <w:p w14:paraId="66BE0FB4" w14:textId="60E5800F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46D4F99" w14:textId="2545645A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Umidificator p/u oxygen conector la priza O2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9366F1" w14:textId="0E3C0514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0F489" w14:textId="2504FD52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2E11DC1A" w14:textId="43282E49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Umidificator p/u oxygen conector la priza O2</w:t>
            </w:r>
          </w:p>
        </w:tc>
        <w:tc>
          <w:tcPr>
            <w:tcW w:w="1076" w:type="dxa"/>
            <w:vAlign w:val="center"/>
          </w:tcPr>
          <w:p w14:paraId="7E358AFD" w14:textId="2E828C25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6000</w:t>
            </w:r>
          </w:p>
        </w:tc>
      </w:tr>
      <w:tr w:rsidR="00AA7CD3" w:rsidRPr="004A6FA4" w14:paraId="24BAEBFF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C86E51D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3FE4AF0E" w14:textId="07134F4A" w:rsidR="00AA7CD3" w:rsidRPr="004A6FA4" w:rsidRDefault="00F06C25" w:rsidP="00AA7CD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Lotul 42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1C8853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A6A2A2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6BB9E974" w14:textId="77777777" w:rsidR="00AA7CD3" w:rsidRPr="004A6FA4" w:rsidRDefault="00AA7CD3" w:rsidP="00AA7CD3">
            <w:pPr>
              <w:rPr>
                <w:color w:val="000000"/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63E07B7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149F639B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54973F00" w14:textId="03C9468E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979" w:type="dxa"/>
            <w:shd w:val="clear" w:color="auto" w:fill="auto"/>
          </w:tcPr>
          <w:p w14:paraId="4958BA11" w14:textId="5E8E1D9E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E6FA8F" w14:textId="6CF3AAFC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Sac p/u aparate VAP 2000 ml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273EBB" w14:textId="18883C5A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E4C4C" w14:textId="2C83F193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EE1DA92" w14:textId="718663FC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Sac p/u aparate VAP 2000 ml</w:t>
            </w:r>
          </w:p>
        </w:tc>
        <w:tc>
          <w:tcPr>
            <w:tcW w:w="1076" w:type="dxa"/>
            <w:vAlign w:val="center"/>
          </w:tcPr>
          <w:p w14:paraId="698B0082" w14:textId="2FA5DB23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1800</w:t>
            </w:r>
          </w:p>
        </w:tc>
      </w:tr>
      <w:tr w:rsidR="00AA7CD3" w:rsidRPr="004A6FA4" w14:paraId="5F51398D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7A02218C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06CFBA6" w14:textId="33775F2E" w:rsidR="00AA7CD3" w:rsidRPr="000F6BCE" w:rsidRDefault="00F06C2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43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FEB477" w14:textId="77777777" w:rsidR="00AA7CD3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E3D08" w14:textId="77777777" w:rsidR="00AA7CD3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4F582E67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04F8FEBD" w14:textId="77777777" w:rsidR="00AA7CD3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1D98DD03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6CABC574" w14:textId="56F41C85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4C2DB38" w14:textId="018574CA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1260B25D" w14:textId="5B3B83CE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Sensor SpO2 compatibil Mindray 0010-10-12202</w:t>
            </w:r>
          </w:p>
        </w:tc>
        <w:tc>
          <w:tcPr>
            <w:tcW w:w="470" w:type="dxa"/>
            <w:shd w:val="clear" w:color="auto" w:fill="auto"/>
          </w:tcPr>
          <w:p w14:paraId="22A7440C" w14:textId="7F10A8F9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262FBB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A44EC" w14:textId="5EB395C4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</w:tcPr>
          <w:p w14:paraId="0762CCEE" w14:textId="7DE98FC9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Sensor SpO2 compatibil Mindray 0010-10-12202</w:t>
            </w:r>
          </w:p>
        </w:tc>
        <w:tc>
          <w:tcPr>
            <w:tcW w:w="1076" w:type="dxa"/>
            <w:vMerge w:val="restart"/>
            <w:vAlign w:val="center"/>
          </w:tcPr>
          <w:p w14:paraId="745C8CF7" w14:textId="0B917A93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30520</w:t>
            </w:r>
          </w:p>
        </w:tc>
      </w:tr>
      <w:tr w:rsidR="0049426C" w:rsidRPr="004A6FA4" w14:paraId="464316E4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5330370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5117B9C0" w14:textId="5C28AB22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163DE154" w14:textId="153C57EC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Cablu de extensie p/u Mindray SpO2 module 0010-20-42594</w:t>
            </w:r>
          </w:p>
        </w:tc>
        <w:tc>
          <w:tcPr>
            <w:tcW w:w="470" w:type="dxa"/>
            <w:shd w:val="clear" w:color="auto" w:fill="auto"/>
          </w:tcPr>
          <w:p w14:paraId="5EFA208A" w14:textId="3D2F4807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262FBB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F43D8" w14:textId="5AD2E8E4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986" w:type="dxa"/>
          </w:tcPr>
          <w:p w14:paraId="109A9D06" w14:textId="043E0F61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Cablu de extensie p/u Mindray SpO2 module 0010-20-42594</w:t>
            </w:r>
          </w:p>
        </w:tc>
        <w:tc>
          <w:tcPr>
            <w:tcW w:w="1076" w:type="dxa"/>
            <w:vMerge/>
            <w:vAlign w:val="center"/>
          </w:tcPr>
          <w:p w14:paraId="1686A3B5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2822D29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2921D92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7A8551BD" w14:textId="1F3A14A4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679DA87C" w14:textId="5616A954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 xml:space="preserve">Manseta NIBP adult larga </w:t>
            </w:r>
          </w:p>
        </w:tc>
        <w:tc>
          <w:tcPr>
            <w:tcW w:w="470" w:type="dxa"/>
            <w:shd w:val="clear" w:color="auto" w:fill="auto"/>
          </w:tcPr>
          <w:p w14:paraId="26557B62" w14:textId="5D85618E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262FBB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B2C61" w14:textId="60226166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</w:tcPr>
          <w:p w14:paraId="02924D8C" w14:textId="7D7D1330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 xml:space="preserve">Manseta NIBP adult larga </w:t>
            </w:r>
          </w:p>
        </w:tc>
        <w:tc>
          <w:tcPr>
            <w:tcW w:w="1076" w:type="dxa"/>
            <w:vMerge/>
            <w:vAlign w:val="center"/>
          </w:tcPr>
          <w:p w14:paraId="41B5B23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0A2CAB24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1FB6B17A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3EC34FEA" w14:textId="12369087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65DD9F7E" w14:textId="3CAB112D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 xml:space="preserve">Manseta NIBP adult </w:t>
            </w:r>
          </w:p>
        </w:tc>
        <w:tc>
          <w:tcPr>
            <w:tcW w:w="470" w:type="dxa"/>
            <w:shd w:val="clear" w:color="auto" w:fill="auto"/>
          </w:tcPr>
          <w:p w14:paraId="023C9CAA" w14:textId="60FC5AD4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262FBB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52CAD8" w14:textId="1C0F0BD2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986" w:type="dxa"/>
          </w:tcPr>
          <w:p w14:paraId="053CBD4E" w14:textId="711474E1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 xml:space="preserve">Manseta NIBP adult </w:t>
            </w:r>
          </w:p>
        </w:tc>
        <w:tc>
          <w:tcPr>
            <w:tcW w:w="1076" w:type="dxa"/>
            <w:vMerge/>
            <w:vAlign w:val="center"/>
          </w:tcPr>
          <w:p w14:paraId="063714FC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2DBB8D97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124E6CEB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65B5336F" w14:textId="52534051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73830EC6" w14:textId="33FD7AD1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 xml:space="preserve">Camera masurare CO2 DRYLINE Watertrap adult Mindray MEC 2000  </w:t>
            </w:r>
          </w:p>
        </w:tc>
        <w:tc>
          <w:tcPr>
            <w:tcW w:w="470" w:type="dxa"/>
            <w:shd w:val="clear" w:color="auto" w:fill="auto"/>
          </w:tcPr>
          <w:p w14:paraId="05DABFE3" w14:textId="4C35537A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262FBB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027FB" w14:textId="11F45C09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986" w:type="dxa"/>
          </w:tcPr>
          <w:p w14:paraId="050A8AB9" w14:textId="4F6328AD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 xml:space="preserve">Camera masurare CO2 DRYLINE Watertrap adult Mindray MEC 2000  </w:t>
            </w:r>
          </w:p>
        </w:tc>
        <w:tc>
          <w:tcPr>
            <w:tcW w:w="1076" w:type="dxa"/>
            <w:vMerge/>
            <w:vAlign w:val="center"/>
          </w:tcPr>
          <w:p w14:paraId="00789A1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259C9284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3596FB96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7C3E8AE5" w14:textId="5ED742E2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0663787E" w14:textId="17DC8087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Celula O2 ventilator Mindray SV300</w:t>
            </w:r>
          </w:p>
        </w:tc>
        <w:tc>
          <w:tcPr>
            <w:tcW w:w="470" w:type="dxa"/>
            <w:shd w:val="clear" w:color="auto" w:fill="auto"/>
          </w:tcPr>
          <w:p w14:paraId="311232A5" w14:textId="34D04EB4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262FBB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DB89D" w14:textId="7D006F9A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986" w:type="dxa"/>
          </w:tcPr>
          <w:p w14:paraId="4F101C40" w14:textId="5362766A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Celula O2 ventilator Mindray SV300</w:t>
            </w:r>
          </w:p>
        </w:tc>
        <w:tc>
          <w:tcPr>
            <w:tcW w:w="1076" w:type="dxa"/>
            <w:vMerge/>
            <w:vAlign w:val="center"/>
          </w:tcPr>
          <w:p w14:paraId="3818AC7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5C733527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60B89DA6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2584E144" w14:textId="032DC1AE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75C2C01F" w14:textId="013B83E1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Celula O2 ventilator Mindray SV650</w:t>
            </w:r>
          </w:p>
        </w:tc>
        <w:tc>
          <w:tcPr>
            <w:tcW w:w="470" w:type="dxa"/>
            <w:shd w:val="clear" w:color="auto" w:fill="auto"/>
          </w:tcPr>
          <w:p w14:paraId="4B515DF9" w14:textId="366831FF" w:rsidR="0049426C" w:rsidRPr="004A6FA4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262FBB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EE4EA" w14:textId="414FF63E" w:rsidR="0049426C" w:rsidRPr="004A6FA4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3986" w:type="dxa"/>
          </w:tcPr>
          <w:p w14:paraId="03F0951E" w14:textId="036598B4" w:rsidR="0049426C" w:rsidRPr="004A6FA4" w:rsidRDefault="0049426C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Celula O2 ventilator Mindray SV650</w:t>
            </w:r>
          </w:p>
        </w:tc>
        <w:tc>
          <w:tcPr>
            <w:tcW w:w="1076" w:type="dxa"/>
            <w:vMerge/>
            <w:vAlign w:val="center"/>
          </w:tcPr>
          <w:p w14:paraId="3F95448A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465F234F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4A35E4F1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109CCA7E" w14:textId="0D6BE111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6A110E8D" w14:textId="6AB37DFF" w:rsidR="0049426C" w:rsidRPr="00420F05" w:rsidRDefault="0049426C" w:rsidP="00AA7CD3">
            <w:pPr>
              <w:rPr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Kit mentenanta ventilator Mindray SV300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681BB4" w14:textId="2EE6DE21" w:rsidR="0049426C" w:rsidRPr="00262FBB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B921F" w14:textId="1F8BB7C7" w:rsidR="0049426C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986" w:type="dxa"/>
          </w:tcPr>
          <w:p w14:paraId="75217EE8" w14:textId="02F588BA" w:rsidR="0049426C" w:rsidRPr="00AD266A" w:rsidRDefault="0049426C" w:rsidP="00AA7CD3">
            <w:pPr>
              <w:rPr>
                <w:lang w:val="en-US"/>
              </w:rPr>
            </w:pPr>
            <w:r w:rsidRPr="00AD266A">
              <w:rPr>
                <w:lang w:val="en-US"/>
              </w:rPr>
              <w:t>Kit mentenanta ventilator Mindray SV300</w:t>
            </w:r>
          </w:p>
        </w:tc>
        <w:tc>
          <w:tcPr>
            <w:tcW w:w="1076" w:type="dxa"/>
            <w:vMerge/>
            <w:vAlign w:val="center"/>
          </w:tcPr>
          <w:p w14:paraId="210E8DB5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2DE94747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5ABE01EF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7C435C2C" w14:textId="31F382AC" w:rsidR="00AA7CD3" w:rsidRPr="00E606FA" w:rsidRDefault="00F06C2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44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340B28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9CCB15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7C27BE64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1BBFF366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CC5B32D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4EDED336" w14:textId="211387BA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979" w:type="dxa"/>
            <w:shd w:val="clear" w:color="auto" w:fill="auto"/>
          </w:tcPr>
          <w:p w14:paraId="55599456" w14:textId="2D51AC0D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689C7949" w14:textId="633EF121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Polivac set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E5E1C0" w14:textId="7B65F600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262BB" w14:textId="5463D074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6" w:type="dxa"/>
          </w:tcPr>
          <w:p w14:paraId="2F6293ED" w14:textId="6B9FDCD9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Polivac set</w:t>
            </w:r>
          </w:p>
        </w:tc>
        <w:tc>
          <w:tcPr>
            <w:tcW w:w="1076" w:type="dxa"/>
            <w:vAlign w:val="center"/>
          </w:tcPr>
          <w:p w14:paraId="73D1A577" w14:textId="50B48E9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210</w:t>
            </w:r>
          </w:p>
        </w:tc>
      </w:tr>
      <w:tr w:rsidR="00AA7CD3" w:rsidRPr="004A6FA4" w14:paraId="3B5B1DD9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AE8485F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C67EF44" w14:textId="04781A48" w:rsidR="00AA7CD3" w:rsidRPr="00E606FA" w:rsidRDefault="00F06C2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45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52EA6D" w14:textId="77777777" w:rsidR="00AA7CD3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F85901" w14:textId="77777777" w:rsidR="00AA7CD3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177B2314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69FD7414" w14:textId="77777777" w:rsidR="00AA7CD3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0BA810A0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2E1A1DAD" w14:textId="505A0A2C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14:paraId="3AF14A38" w14:textId="3F9EC7C0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55B90E0D" w14:textId="00B56725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Polisuction set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5CDC0B" w14:textId="0445208D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26B3D" w14:textId="6093A4E9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</w:tcPr>
          <w:p w14:paraId="4088C373" w14:textId="6EE85828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Polisuction set</w:t>
            </w:r>
          </w:p>
        </w:tc>
        <w:tc>
          <w:tcPr>
            <w:tcW w:w="1076" w:type="dxa"/>
            <w:vAlign w:val="center"/>
          </w:tcPr>
          <w:p w14:paraId="59BEE6C6" w14:textId="67589575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906</w:t>
            </w:r>
          </w:p>
        </w:tc>
      </w:tr>
      <w:tr w:rsidR="00AA7CD3" w:rsidRPr="004A6FA4" w14:paraId="45725853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EB3B1DF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4BCEB5C4" w14:textId="329C7C8C" w:rsidR="00AA7CD3" w:rsidRPr="00E606FA" w:rsidRDefault="00F06C2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46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1FF519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0A9234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5597B1BA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378A086F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52D20242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D2677EE" w14:textId="62E197ED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979" w:type="dxa"/>
            <w:shd w:val="clear" w:color="auto" w:fill="auto"/>
          </w:tcPr>
          <w:p w14:paraId="17D3AD9F" w14:textId="75631FF6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2EB85D2B" w14:textId="4A42A173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Mucus extractor tip Polymed 4004+4008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AFB22" w14:textId="25644A53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E1303F" w14:textId="3286C29F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</w:tcPr>
          <w:p w14:paraId="7204EC7A" w14:textId="628AE2F3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Mucus extractor tip Polymed 4004+4008</w:t>
            </w:r>
          </w:p>
        </w:tc>
        <w:tc>
          <w:tcPr>
            <w:tcW w:w="1076" w:type="dxa"/>
            <w:vAlign w:val="center"/>
          </w:tcPr>
          <w:p w14:paraId="41F0ED72" w14:textId="628C7F39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16800</w:t>
            </w:r>
          </w:p>
        </w:tc>
      </w:tr>
      <w:tr w:rsidR="00AA7CD3" w:rsidRPr="004A6FA4" w14:paraId="7BD61D5E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81FD2AC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15D29FD" w14:textId="1575DC89" w:rsidR="00AA7CD3" w:rsidRPr="00602D18" w:rsidRDefault="00F06C2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47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2090C7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EC8CF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594A6E9C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17824678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65643FB7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8B5D2EF" w14:textId="3871019B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3269EE4C" w14:textId="7F4B9E51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24E79A6D" w14:textId="79389CA8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SpO2 extension cable(Masito) cod 040-000204-00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1BFFA4" w14:textId="5BD0D1B7" w:rsidR="0049426C" w:rsidRPr="00420F05" w:rsidRDefault="0049426C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B31B0" w14:textId="65D31546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5</w:t>
            </w:r>
          </w:p>
        </w:tc>
        <w:tc>
          <w:tcPr>
            <w:tcW w:w="3986" w:type="dxa"/>
          </w:tcPr>
          <w:p w14:paraId="111DF120" w14:textId="05317E31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SpO2 extension cable(Masito) cod 040-000204-00</w:t>
            </w:r>
          </w:p>
        </w:tc>
        <w:tc>
          <w:tcPr>
            <w:tcW w:w="1076" w:type="dxa"/>
            <w:vMerge w:val="restart"/>
            <w:vAlign w:val="center"/>
          </w:tcPr>
          <w:p w14:paraId="44B81757" w14:textId="1B805B90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8000</w:t>
            </w:r>
          </w:p>
        </w:tc>
      </w:tr>
      <w:tr w:rsidR="0049426C" w:rsidRPr="004A6FA4" w14:paraId="4CBF380C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39D90DA7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56ED9A8E" w14:textId="45B9DDB2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744F2016" w14:textId="0BDEC335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SpO2 sensor (Masito) cod 040-000203-00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8ED86B" w14:textId="560B846B" w:rsidR="0049426C" w:rsidRPr="00420F05" w:rsidRDefault="00204BB5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</w:t>
            </w:r>
            <w:r w:rsidR="0049426C" w:rsidRPr="00420F05">
              <w:rPr>
                <w:color w:val="000000" w:themeColor="text1"/>
                <w:sz w:val="18"/>
                <w:szCs w:val="16"/>
                <w:lang w:val="en-US"/>
              </w:rPr>
              <w:t>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12E0D" w14:textId="3DE3BF7B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5</w:t>
            </w:r>
          </w:p>
        </w:tc>
        <w:tc>
          <w:tcPr>
            <w:tcW w:w="3986" w:type="dxa"/>
          </w:tcPr>
          <w:p w14:paraId="2F2096DE" w14:textId="56C2BF38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SpO2 sensor (Masito) cod 040-000203-00</w:t>
            </w:r>
          </w:p>
        </w:tc>
        <w:tc>
          <w:tcPr>
            <w:tcW w:w="1076" w:type="dxa"/>
            <w:vMerge/>
            <w:vAlign w:val="center"/>
          </w:tcPr>
          <w:p w14:paraId="10489D17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01ADD650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11671EC4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3C140AAA" w14:textId="067AC9E3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67E9DDD8" w14:textId="7BF38A90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SpO2 sensor( EdanSH1)02.01.210119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F08941" w14:textId="100F8CE9" w:rsidR="0049426C" w:rsidRPr="00420F05" w:rsidRDefault="0049426C" w:rsidP="00AA7CD3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E37A9" w14:textId="58FF2668" w:rsidR="0049426C" w:rsidRPr="00420F05" w:rsidRDefault="0049426C" w:rsidP="00AA7CD3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420F05">
              <w:rPr>
                <w:color w:val="000000" w:themeColor="text1"/>
                <w:sz w:val="18"/>
                <w:szCs w:val="16"/>
                <w:lang w:val="en-US"/>
              </w:rPr>
              <w:t>10</w:t>
            </w:r>
          </w:p>
        </w:tc>
        <w:tc>
          <w:tcPr>
            <w:tcW w:w="3986" w:type="dxa"/>
          </w:tcPr>
          <w:p w14:paraId="293A3F50" w14:textId="082EA1A3" w:rsidR="0049426C" w:rsidRPr="00420F05" w:rsidRDefault="0049426C" w:rsidP="00AA7CD3">
            <w:pPr>
              <w:rPr>
                <w:color w:val="000000"/>
                <w:sz w:val="18"/>
                <w:lang w:val="en-US"/>
              </w:rPr>
            </w:pPr>
            <w:r w:rsidRPr="00420F05">
              <w:rPr>
                <w:sz w:val="18"/>
                <w:lang w:val="en-US"/>
              </w:rPr>
              <w:t>SpO2 sensor( EdanSH1)02.01.210119</w:t>
            </w:r>
          </w:p>
        </w:tc>
        <w:tc>
          <w:tcPr>
            <w:tcW w:w="1076" w:type="dxa"/>
            <w:vMerge/>
            <w:vAlign w:val="center"/>
          </w:tcPr>
          <w:p w14:paraId="3A9BAFA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35FAA32E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7E40B51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4F2628DF" w14:textId="76AC0D3B" w:rsidR="00AA7CD3" w:rsidRPr="00602D18" w:rsidRDefault="00F06C25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48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FAC690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A023BC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1A87973A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5EC13AD3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60F75768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09096253" w14:textId="60A87D20" w:rsidR="00AA7CD3" w:rsidRPr="004A6FA4" w:rsidRDefault="00F06C25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979" w:type="dxa"/>
            <w:shd w:val="clear" w:color="auto" w:fill="auto"/>
          </w:tcPr>
          <w:p w14:paraId="480DBAEE" w14:textId="0F1795CC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51C91FD1" w14:textId="2C54A80D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Urometru 2000 ml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D66939" w14:textId="1930E39E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8F7072" w14:textId="11E22F96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3986" w:type="dxa"/>
          </w:tcPr>
          <w:p w14:paraId="28D99CDB" w14:textId="7228491E" w:rsidR="00AA7CD3" w:rsidRPr="004A6FA4" w:rsidRDefault="00AA7CD3" w:rsidP="00AA7CD3">
            <w:pPr>
              <w:rPr>
                <w:color w:val="000000"/>
                <w:lang w:val="en-US"/>
              </w:rPr>
            </w:pPr>
            <w:r w:rsidRPr="00AD266A">
              <w:rPr>
                <w:lang w:val="en-US"/>
              </w:rPr>
              <w:t>Urometru 2000 ml</w:t>
            </w:r>
          </w:p>
        </w:tc>
        <w:tc>
          <w:tcPr>
            <w:tcW w:w="1076" w:type="dxa"/>
            <w:vAlign w:val="center"/>
          </w:tcPr>
          <w:p w14:paraId="3F63566D" w14:textId="74C500C9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1800</w:t>
            </w:r>
          </w:p>
        </w:tc>
      </w:tr>
      <w:tr w:rsidR="00AA7CD3" w:rsidRPr="004A6FA4" w14:paraId="4134F4D5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36FD3098" w14:textId="77777777" w:rsidR="00AA7CD3" w:rsidRPr="004A6FA4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B774EBC" w14:textId="3A241E96" w:rsidR="00AA7CD3" w:rsidRPr="00602D18" w:rsidRDefault="00DD7C10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49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143DA5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D9105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3C0161DB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1C13DDE9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ADBB891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4EDE18AF" w14:textId="2F80FE02" w:rsidR="00AA7CD3" w:rsidRPr="004A6FA4" w:rsidRDefault="00DD7C10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979" w:type="dxa"/>
            <w:shd w:val="clear" w:color="auto" w:fill="auto"/>
          </w:tcPr>
          <w:p w14:paraId="3965E424" w14:textId="5658BA1F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14EE0881" w14:textId="7A0FB143" w:rsidR="00AA7CD3" w:rsidRPr="00AD266A" w:rsidRDefault="00AA7CD3" w:rsidP="00AA7CD3">
            <w:pPr>
              <w:rPr>
                <w:lang w:val="en-US"/>
              </w:rPr>
            </w:pPr>
            <w:r w:rsidRPr="00AD266A">
              <w:rPr>
                <w:lang w:val="en-US"/>
              </w:rPr>
              <w:t>Filtru antibacteriene de unica folosinta p/u BTL-08 SPIRO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C90506" w14:textId="5CDA9CCB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26795" w14:textId="2C6B533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4605</w:t>
            </w:r>
          </w:p>
        </w:tc>
        <w:tc>
          <w:tcPr>
            <w:tcW w:w="3986" w:type="dxa"/>
          </w:tcPr>
          <w:p w14:paraId="0EDCA602" w14:textId="597C7642" w:rsidR="00AA7CD3" w:rsidRPr="00AD266A" w:rsidRDefault="00AA7CD3" w:rsidP="00AA7CD3">
            <w:pPr>
              <w:rPr>
                <w:lang w:val="en-US"/>
              </w:rPr>
            </w:pPr>
            <w:r w:rsidRPr="00AD266A">
              <w:rPr>
                <w:lang w:val="en-US"/>
              </w:rPr>
              <w:t>Filtru antibacteriene de unica folosinta p/u BTL-08 SPIRO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,D-32-33 mm</w:t>
            </w:r>
          </w:p>
        </w:tc>
        <w:tc>
          <w:tcPr>
            <w:tcW w:w="1076" w:type="dxa"/>
            <w:vAlign w:val="center"/>
          </w:tcPr>
          <w:p w14:paraId="41D95D43" w14:textId="061F25C0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95000</w:t>
            </w:r>
          </w:p>
        </w:tc>
      </w:tr>
      <w:tr w:rsidR="00AA7CD3" w:rsidRPr="004A6FA4" w14:paraId="26D650B4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B1E8E4B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697427E" w14:textId="7F2656F6" w:rsidR="00AA7CD3" w:rsidRPr="001055D9" w:rsidRDefault="00DD7C10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50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DEACD9" w14:textId="77777777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99C8D6" w14:textId="77777777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06BAA8F1" w14:textId="77777777" w:rsidR="00AA7CD3" w:rsidRPr="00AD266A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41EFC7F1" w14:textId="77777777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29D1176C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7E116672" w14:textId="2EB7921D" w:rsidR="00AA7CD3" w:rsidRPr="004A6FA4" w:rsidRDefault="00DD7C10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14:paraId="7C9422B7" w14:textId="64457C96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5A04B7B2" w14:textId="75640A0D" w:rsidR="00AA7CD3" w:rsidRPr="00AD266A" w:rsidRDefault="00AA7CD3" w:rsidP="00AA7CD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D266A">
              <w:rPr>
                <w:lang w:val="en-US"/>
              </w:rPr>
              <w:t xml:space="preserve">et de cablu +cleme+pare p/u Fazini 600A </w:t>
            </w:r>
            <w:r>
              <w:rPr>
                <w:lang w:val="en-US"/>
              </w:rPr>
              <w:t xml:space="preserve">pentru </w:t>
            </w:r>
            <w:r w:rsidRPr="00AD266A">
              <w:rPr>
                <w:lang w:val="en-US"/>
              </w:rPr>
              <w:t xml:space="preserve"> ECG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081331" w14:textId="19FAF3FC" w:rsidR="00AA7CD3" w:rsidRPr="004A6FA4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4E505" w14:textId="3291B69F" w:rsidR="00AA7CD3" w:rsidRPr="004A6FA4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986" w:type="dxa"/>
          </w:tcPr>
          <w:p w14:paraId="2462965C" w14:textId="0D4559E0" w:rsidR="00AA7CD3" w:rsidRPr="00AD266A" w:rsidRDefault="00AA7CD3" w:rsidP="00AA7CD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D266A">
              <w:rPr>
                <w:lang w:val="en-US"/>
              </w:rPr>
              <w:t xml:space="preserve">et de cablu +cleme+pare p/u Fazini 600A </w:t>
            </w:r>
            <w:r>
              <w:rPr>
                <w:lang w:val="en-US"/>
              </w:rPr>
              <w:t xml:space="preserve">pentru </w:t>
            </w:r>
            <w:r w:rsidRPr="00AD266A">
              <w:rPr>
                <w:lang w:val="en-US"/>
              </w:rPr>
              <w:t xml:space="preserve"> ECG</w:t>
            </w:r>
          </w:p>
        </w:tc>
        <w:tc>
          <w:tcPr>
            <w:tcW w:w="1076" w:type="dxa"/>
            <w:vAlign w:val="center"/>
          </w:tcPr>
          <w:p w14:paraId="752F11F7" w14:textId="774B43DB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450</w:t>
            </w:r>
          </w:p>
        </w:tc>
      </w:tr>
      <w:tr w:rsidR="00AA7CD3" w:rsidRPr="004A6FA4" w14:paraId="6C6ABFA4" w14:textId="77777777" w:rsidTr="0049426C">
        <w:trPr>
          <w:trHeight w:val="397"/>
        </w:trPr>
        <w:tc>
          <w:tcPr>
            <w:tcW w:w="595" w:type="dxa"/>
            <w:shd w:val="clear" w:color="auto" w:fill="auto"/>
            <w:vAlign w:val="center"/>
          </w:tcPr>
          <w:p w14:paraId="6D93D04B" w14:textId="77777777" w:rsidR="00AA7CD3" w:rsidRDefault="00AA7CD3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4BE105A" w14:textId="4BC64F77" w:rsidR="00AA7CD3" w:rsidRPr="001055D9" w:rsidRDefault="00DD7C10" w:rsidP="00AA7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51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863358" w14:textId="77777777" w:rsidR="00AA7CD3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CB154" w14:textId="77777777" w:rsidR="00AA7CD3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986" w:type="dxa"/>
          </w:tcPr>
          <w:p w14:paraId="19DBAEBF" w14:textId="77777777" w:rsidR="00AA7CD3" w:rsidRDefault="00AA7CD3" w:rsidP="00AA7CD3">
            <w:pPr>
              <w:rPr>
                <w:lang w:val="en-US"/>
              </w:rPr>
            </w:pPr>
          </w:p>
        </w:tc>
        <w:tc>
          <w:tcPr>
            <w:tcW w:w="1076" w:type="dxa"/>
            <w:vAlign w:val="center"/>
          </w:tcPr>
          <w:p w14:paraId="1BCB96F4" w14:textId="77777777" w:rsidR="00AA7CD3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4A9997C1" w14:textId="77777777" w:rsidTr="0049426C">
        <w:trPr>
          <w:trHeight w:val="397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0E7D1234" w14:textId="6ADBC942" w:rsidR="00AA7CD3" w:rsidRPr="004A6FA4" w:rsidRDefault="00DD7C10" w:rsidP="00AA7CD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979" w:type="dxa"/>
            <w:shd w:val="clear" w:color="auto" w:fill="auto"/>
          </w:tcPr>
          <w:p w14:paraId="6F300225" w14:textId="13E34380" w:rsidR="00AA7CD3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  <w:r>
              <w:rPr>
                <w:color w:val="ED7D31" w:themeColor="accent2"/>
                <w:sz w:val="16"/>
                <w:szCs w:val="16"/>
                <w:lang w:val="en-US"/>
              </w:rPr>
              <w:t>33100000-3</w:t>
            </w:r>
          </w:p>
        </w:tc>
        <w:tc>
          <w:tcPr>
            <w:tcW w:w="1954" w:type="dxa"/>
          </w:tcPr>
          <w:p w14:paraId="1FCF3A8E" w14:textId="5754B42E" w:rsidR="00AA7CD3" w:rsidRPr="00420F05" w:rsidRDefault="00AA7CD3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BTL-08 SPIRO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062FD3" w14:textId="6EA61D3A" w:rsidR="00AA7CD3" w:rsidRPr="00420F05" w:rsidRDefault="00AA7CD3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5B47A" w14:textId="63943AA2" w:rsidR="00AA7CD3" w:rsidRPr="00420F05" w:rsidRDefault="00AA7CD3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986" w:type="dxa"/>
          </w:tcPr>
          <w:p w14:paraId="0CC98BDB" w14:textId="7AAC1D76" w:rsidR="00AA7CD3" w:rsidRPr="00420F05" w:rsidRDefault="00AA7CD3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BTL-08 SPIRO 112*25m</w:t>
            </w:r>
          </w:p>
        </w:tc>
        <w:tc>
          <w:tcPr>
            <w:tcW w:w="1076" w:type="dxa"/>
            <w:vMerge w:val="restart"/>
            <w:vAlign w:val="center"/>
          </w:tcPr>
          <w:p w14:paraId="2B071ABD" w14:textId="2A3FC84D" w:rsidR="00AA7CD3" w:rsidRPr="004A6FA4" w:rsidRDefault="00AA7CD3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13160</w:t>
            </w:r>
          </w:p>
        </w:tc>
      </w:tr>
      <w:tr w:rsidR="0049426C" w:rsidRPr="004A6FA4" w14:paraId="594735A4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349720C5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 w:val="restart"/>
            <w:shd w:val="clear" w:color="auto" w:fill="auto"/>
          </w:tcPr>
          <w:p w14:paraId="24D0F897" w14:textId="6F5EB066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7FDD7638" w14:textId="67911A15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ECG,Edan SE 300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0D397A" w14:textId="1173EFD6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2F655" w14:textId="4B7B9B86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300</w:t>
            </w:r>
          </w:p>
        </w:tc>
        <w:tc>
          <w:tcPr>
            <w:tcW w:w="3986" w:type="dxa"/>
          </w:tcPr>
          <w:p w14:paraId="4B90DBD7" w14:textId="468EDE2A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ECG,Edan SE 300, 80mm*20m</w:t>
            </w:r>
          </w:p>
        </w:tc>
        <w:tc>
          <w:tcPr>
            <w:tcW w:w="1076" w:type="dxa"/>
            <w:vMerge/>
            <w:vAlign w:val="center"/>
          </w:tcPr>
          <w:p w14:paraId="0F4EB374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3820131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223C3D22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7C0208AE" w14:textId="1EA224E1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7513F86A" w14:textId="44A27B82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ECG ”FAZINI”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2DE86E" w14:textId="27C4A602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A896B" w14:textId="246BA7FE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3986" w:type="dxa"/>
          </w:tcPr>
          <w:p w14:paraId="56B6B652" w14:textId="1F178628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ECG ”FAZINI” 110 mm*20m</w:t>
            </w:r>
          </w:p>
        </w:tc>
        <w:tc>
          <w:tcPr>
            <w:tcW w:w="1076" w:type="dxa"/>
            <w:vMerge/>
            <w:vAlign w:val="center"/>
          </w:tcPr>
          <w:p w14:paraId="3A7D49B9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2A6D9EDE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595C8744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4DBE1B63" w14:textId="4D6D8DE6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112D7D15" w14:textId="286908F0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ECG ”FAZINI”,in forma de carte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24597C" w14:textId="3E215638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9AF22" w14:textId="6F9BE7C9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200</w:t>
            </w:r>
          </w:p>
        </w:tc>
        <w:tc>
          <w:tcPr>
            <w:tcW w:w="3986" w:type="dxa"/>
          </w:tcPr>
          <w:p w14:paraId="171070F6" w14:textId="0F5F8909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Termohirtie p/u ECG ”FAZINI”,in forma de carte 110mm*140mm*100 buc</w:t>
            </w:r>
          </w:p>
        </w:tc>
        <w:tc>
          <w:tcPr>
            <w:tcW w:w="1076" w:type="dxa"/>
            <w:vMerge/>
            <w:vAlign w:val="center"/>
          </w:tcPr>
          <w:p w14:paraId="6CCA5D6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426C" w:rsidRPr="004A6FA4" w14:paraId="78C659ED" w14:textId="77777777" w:rsidTr="0049426C">
        <w:trPr>
          <w:trHeight w:val="397"/>
        </w:trPr>
        <w:tc>
          <w:tcPr>
            <w:tcW w:w="595" w:type="dxa"/>
            <w:vMerge/>
            <w:shd w:val="clear" w:color="auto" w:fill="auto"/>
            <w:vAlign w:val="center"/>
          </w:tcPr>
          <w:p w14:paraId="708CA78D" w14:textId="77777777" w:rsidR="0049426C" w:rsidRPr="004A6FA4" w:rsidRDefault="0049426C" w:rsidP="00AA7CD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5F04CC33" w14:textId="7EE9994D" w:rsidR="0049426C" w:rsidRPr="004A6FA4" w:rsidRDefault="0049426C" w:rsidP="00AA7CD3">
            <w:pPr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</w:tcPr>
          <w:p w14:paraId="561AA3A8" w14:textId="6088A971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Hirtie p/u electrocardiograf.MAC 2000 SIMPLE ECG ARM TARGA,in forma de carte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0549C8" w14:textId="1FF584BA" w:rsidR="0049426C" w:rsidRPr="00420F05" w:rsidRDefault="0049426C" w:rsidP="00AA7CD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C7120" w14:textId="5B686FB7" w:rsidR="0049426C" w:rsidRPr="00420F05" w:rsidRDefault="0049426C" w:rsidP="00AA7C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20F05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986" w:type="dxa"/>
          </w:tcPr>
          <w:p w14:paraId="09BC8895" w14:textId="311F8A5E" w:rsidR="0049426C" w:rsidRPr="00420F05" w:rsidRDefault="0049426C" w:rsidP="00AA7CD3">
            <w:pPr>
              <w:rPr>
                <w:sz w:val="16"/>
                <w:lang w:val="en-US"/>
              </w:rPr>
            </w:pPr>
            <w:r w:rsidRPr="00420F05">
              <w:rPr>
                <w:sz w:val="16"/>
                <w:lang w:val="en-US"/>
              </w:rPr>
              <w:t>Hirtie p/u electrocardiograf.MAC 2000 SIMPLE ECG ARM TARGA,in forma de carte, 210mm*295mm*150 buc</w:t>
            </w:r>
          </w:p>
        </w:tc>
        <w:tc>
          <w:tcPr>
            <w:tcW w:w="1076" w:type="dxa"/>
            <w:vMerge/>
            <w:vAlign w:val="center"/>
          </w:tcPr>
          <w:p w14:paraId="20D07933" w14:textId="77777777" w:rsidR="0049426C" w:rsidRPr="004A6FA4" w:rsidRDefault="0049426C" w:rsidP="00AA7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A7CD3" w:rsidRPr="004A6FA4" w14:paraId="7BC3458A" w14:textId="77777777" w:rsidTr="0049426C">
        <w:trPr>
          <w:trHeight w:val="416"/>
        </w:trPr>
        <w:tc>
          <w:tcPr>
            <w:tcW w:w="4849" w:type="dxa"/>
            <w:gridSpan w:val="5"/>
            <w:shd w:val="clear" w:color="auto" w:fill="auto"/>
            <w:vAlign w:val="center"/>
          </w:tcPr>
          <w:p w14:paraId="5925478F" w14:textId="77777777" w:rsidR="00AA7CD3" w:rsidRPr="004A6FA4" w:rsidRDefault="00AA7CD3" w:rsidP="00AA7CD3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4A6FA4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         TOTAL </w:t>
            </w:r>
          </w:p>
        </w:tc>
        <w:tc>
          <w:tcPr>
            <w:tcW w:w="3986" w:type="dxa"/>
            <w:vAlign w:val="center"/>
          </w:tcPr>
          <w:p w14:paraId="06371F15" w14:textId="77777777" w:rsidR="00AA7CD3" w:rsidRPr="004A6FA4" w:rsidRDefault="00AA7CD3" w:rsidP="00AA7CD3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BD9" w14:textId="40A5E7A0" w:rsidR="00AA7CD3" w:rsidRPr="004A6FA4" w:rsidRDefault="009330D5" w:rsidP="00AA7C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365828</w:t>
            </w:r>
          </w:p>
        </w:tc>
      </w:tr>
    </w:tbl>
    <w:p w14:paraId="4923E420" w14:textId="77777777" w:rsidR="00AC011F" w:rsidRPr="00D77C09" w:rsidRDefault="00EE4063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highlight w:val="yellow"/>
          <w:lang w:val="ro-RO"/>
        </w:rPr>
      </w:pPr>
      <w:r w:rsidRPr="004A6FA4">
        <w:rPr>
          <w:sz w:val="24"/>
          <w:szCs w:val="24"/>
          <w:lang w:val="ro-RO"/>
        </w:rPr>
        <w:lastRenderedPageBreak/>
        <w:t>În cazul în care contractul este împărţit pe loturi un operator economic poate depune oferta (se va selecta)</w:t>
      </w:r>
      <w:r w:rsidRPr="004A6FA4">
        <w:rPr>
          <w:b/>
          <w:sz w:val="24"/>
          <w:szCs w:val="24"/>
          <w:lang w:val="ro-RO"/>
        </w:rPr>
        <w:t xml:space="preserve">: </w:t>
      </w:r>
      <w:r w:rsidRPr="00D77C09">
        <w:rPr>
          <w:b/>
          <w:sz w:val="24"/>
          <w:szCs w:val="24"/>
          <w:highlight w:val="yellow"/>
          <w:lang w:val="ro-RO"/>
        </w:rPr>
        <w:t xml:space="preserve">pentru mai multe </w:t>
      </w:r>
      <w:r w:rsidR="00F34131" w:rsidRPr="00D77C09">
        <w:rPr>
          <w:b/>
          <w:sz w:val="24"/>
          <w:szCs w:val="24"/>
          <w:highlight w:val="yellow"/>
          <w:lang w:val="ro-RO"/>
        </w:rPr>
        <w:t>lotur</w:t>
      </w:r>
      <w:r w:rsidR="00622D9E" w:rsidRPr="00D77C09">
        <w:rPr>
          <w:b/>
          <w:sz w:val="24"/>
          <w:szCs w:val="24"/>
          <w:highlight w:val="yellow"/>
          <w:lang w:val="ro-RO"/>
        </w:rPr>
        <w:t>i</w:t>
      </w:r>
      <w:r w:rsidRPr="00D77C09">
        <w:rPr>
          <w:b/>
          <w:sz w:val="24"/>
          <w:szCs w:val="24"/>
          <w:highlight w:val="yellow"/>
          <w:lang w:val="ro-RO"/>
        </w:rPr>
        <w:t>;</w:t>
      </w:r>
    </w:p>
    <w:p w14:paraId="00F38EAC" w14:textId="77777777" w:rsidR="0085132D" w:rsidRPr="00D77C09" w:rsidRDefault="001224DA" w:rsidP="00D77C09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highlight w:val="yellow"/>
          <w:lang w:val="ro-RO"/>
        </w:rPr>
      </w:pPr>
      <w:r w:rsidRPr="004A6FA4">
        <w:rPr>
          <w:sz w:val="24"/>
          <w:szCs w:val="24"/>
          <w:lang w:val="ro-RO"/>
        </w:rPr>
        <w:t>Admiterea sau interzicerea ofertelor alternative</w:t>
      </w:r>
      <w:r w:rsidRPr="004A6FA4">
        <w:rPr>
          <w:b/>
          <w:sz w:val="24"/>
          <w:szCs w:val="24"/>
          <w:lang w:val="ro-RO"/>
        </w:rPr>
        <w:t xml:space="preserve">: </w:t>
      </w:r>
      <w:r w:rsidR="0085132D" w:rsidRPr="00D77C09">
        <w:rPr>
          <w:b/>
          <w:sz w:val="24"/>
          <w:szCs w:val="24"/>
          <w:highlight w:val="yellow"/>
          <w:lang w:val="ro-RO"/>
        </w:rPr>
        <w:t>nu se admite</w:t>
      </w:r>
    </w:p>
    <w:p w14:paraId="1AB5174E" w14:textId="77777777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Motivul recurgerii la procedura accelerată (în cazul licitației deschise, restrânse și al procedurii negociate), după caz:</w:t>
      </w:r>
      <w:r w:rsidRPr="004A6FA4">
        <w:rPr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304BD55E" w14:textId="77777777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Tehnici și instrumente specifice de atribuire (dacă este cazul specificați dacă se va utiliza acordul-cadru, sistemul dinamic de achiziție sau licitația electronică)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684547CE" w14:textId="77777777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Condiții speciale de care depinde îndeplinirea contractului</w:t>
      </w:r>
      <w:r w:rsidRPr="004A6FA4">
        <w:rPr>
          <w:b/>
          <w:sz w:val="24"/>
          <w:szCs w:val="24"/>
          <w:lang w:val="en-US"/>
        </w:rPr>
        <w:t xml:space="preserve"> (</w:t>
      </w:r>
      <w:r w:rsidRPr="004A6FA4">
        <w:rPr>
          <w:sz w:val="24"/>
          <w:szCs w:val="24"/>
          <w:lang w:val="en-US"/>
        </w:rPr>
        <w:t>indicați după caz</w:t>
      </w:r>
      <w:r w:rsidRPr="004A6FA4">
        <w:rPr>
          <w:b/>
          <w:sz w:val="24"/>
          <w:szCs w:val="24"/>
          <w:lang w:val="en-US"/>
        </w:rPr>
        <w:t xml:space="preserve">):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44E0AB6D" w14:textId="2DA6826E" w:rsidR="002F3D75" w:rsidRPr="000538A3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highlight w:val="yellow"/>
          <w:lang w:val="en-US"/>
        </w:rPr>
      </w:pPr>
      <w:r w:rsidRPr="004A6FA4">
        <w:rPr>
          <w:sz w:val="24"/>
          <w:szCs w:val="24"/>
          <w:lang w:val="en-US"/>
        </w:rPr>
        <w:t xml:space="preserve">Criteriul de evaluare aplicat pentru adjudecarea </w:t>
      </w:r>
      <w:r w:rsidRPr="000538A3">
        <w:rPr>
          <w:sz w:val="24"/>
          <w:szCs w:val="24"/>
          <w:highlight w:val="yellow"/>
          <w:lang w:val="en-US"/>
        </w:rPr>
        <w:t>contractului</w:t>
      </w:r>
      <w:r w:rsidR="000538A3" w:rsidRPr="000538A3">
        <w:rPr>
          <w:sz w:val="24"/>
          <w:szCs w:val="24"/>
          <w:highlight w:val="yellow"/>
          <w:lang w:val="en-US"/>
        </w:rPr>
        <w:t xml:space="preserve"> </w:t>
      </w:r>
      <w:r w:rsidR="000538A3" w:rsidRPr="000538A3">
        <w:rPr>
          <w:b/>
          <w:sz w:val="24"/>
          <w:szCs w:val="24"/>
          <w:highlight w:val="yellow"/>
          <w:lang w:val="en-US"/>
        </w:rPr>
        <w:t>licitație electronică conform SIA RSAP</w:t>
      </w:r>
      <w:r w:rsidRPr="000538A3">
        <w:rPr>
          <w:b/>
          <w:sz w:val="24"/>
          <w:szCs w:val="24"/>
          <w:highlight w:val="yellow"/>
          <w:shd w:val="clear" w:color="auto" w:fill="FFFF00"/>
          <w:lang w:val="en-US"/>
        </w:rPr>
        <w:t>;</w:t>
      </w:r>
    </w:p>
    <w:p w14:paraId="7A1D40DF" w14:textId="77777777" w:rsidR="008636FB" w:rsidRPr="004A6FA4" w:rsidRDefault="008636FB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Factorii de evaluare a ofertei celei mai avantajoase din punct de vedere economic, precum și poderilor lor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b/>
          <w:sz w:val="24"/>
          <w:szCs w:val="24"/>
          <w:shd w:val="clear" w:color="auto" w:fill="FFFF00"/>
          <w:lang w:val="en-US"/>
        </w:rPr>
        <w:t>nu se aplică;</w:t>
      </w:r>
    </w:p>
    <w:p w14:paraId="4F4EA7C4" w14:textId="77777777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Termenul limită de depunere/deschidere a ofertelor</w:t>
      </w:r>
      <w:r w:rsidRPr="004A6FA4">
        <w:rPr>
          <w:b/>
          <w:sz w:val="24"/>
          <w:szCs w:val="24"/>
          <w:lang w:val="en-US"/>
        </w:rPr>
        <w:t>:</w:t>
      </w:r>
      <w:r w:rsidR="00934C86" w:rsidRPr="004A6FA4">
        <w:rPr>
          <w:b/>
          <w:sz w:val="24"/>
          <w:szCs w:val="24"/>
          <w:lang w:val="en-US"/>
        </w:rPr>
        <w:t xml:space="preserve"> </w:t>
      </w:r>
      <w:r w:rsidR="00934C86" w:rsidRPr="0049426C">
        <w:rPr>
          <w:b/>
          <w:sz w:val="24"/>
          <w:szCs w:val="24"/>
          <w:highlight w:val="yellow"/>
          <w:lang w:val="en-US"/>
        </w:rPr>
        <w:t>conform SIA RSAP</w:t>
      </w:r>
    </w:p>
    <w:p w14:paraId="1786F4AE" w14:textId="77777777" w:rsidR="002F3D75" w:rsidRPr="004A6FA4" w:rsidRDefault="002F3D75" w:rsidP="00D77C09">
      <w:pPr>
        <w:pStyle w:val="aa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 xml:space="preserve">Adresa la care trebuie transmise ofertele sau cererile de participare: </w:t>
      </w:r>
    </w:p>
    <w:p w14:paraId="2F656EF5" w14:textId="77777777" w:rsidR="002F3D75" w:rsidRPr="004A6FA4" w:rsidRDefault="002F3D75" w:rsidP="00D77C09">
      <w:p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14:paraId="615E8C3C" w14:textId="48F38317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Termenul de valabilitate a ofertelor</w:t>
      </w:r>
      <w:r w:rsidRPr="004A6FA4">
        <w:rPr>
          <w:b/>
          <w:sz w:val="24"/>
          <w:szCs w:val="24"/>
          <w:lang w:val="en-US"/>
        </w:rPr>
        <w:t xml:space="preserve">: </w:t>
      </w:r>
      <w:r w:rsidR="000538A3">
        <w:rPr>
          <w:b/>
          <w:sz w:val="24"/>
          <w:szCs w:val="24"/>
          <w:shd w:val="clear" w:color="auto" w:fill="FFFF00"/>
          <w:lang w:val="en-US"/>
        </w:rPr>
        <w:t>6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0 zile </w:t>
      </w:r>
    </w:p>
    <w:p w14:paraId="0336D4D5" w14:textId="77777777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Locul deschiderii ofertelor</w:t>
      </w:r>
      <w:r w:rsidRPr="004A6FA4">
        <w:rPr>
          <w:b/>
          <w:sz w:val="24"/>
          <w:szCs w:val="24"/>
          <w:lang w:val="en-US"/>
        </w:rPr>
        <w:t xml:space="preserve">: </w:t>
      </w:r>
      <w:r w:rsidR="00223B41" w:rsidRPr="004A6FA4">
        <w:rPr>
          <w:b/>
          <w:sz w:val="24"/>
          <w:szCs w:val="24"/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698FAC98" w14:textId="77777777" w:rsidR="002F3D75" w:rsidRPr="004A6FA4" w:rsidRDefault="002F3D75" w:rsidP="00D77C09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0"/>
        <w:contextualSpacing w:val="0"/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47DD2C6C" w14:textId="77777777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Persoanele autorizate să asiste la deschiderea ofertelor</w:t>
      </w:r>
      <w:r w:rsidRPr="004A6FA4">
        <w:rPr>
          <w:b/>
          <w:sz w:val="24"/>
          <w:szCs w:val="24"/>
          <w:lang w:val="en-US"/>
        </w:rPr>
        <w:t xml:space="preserve">: </w:t>
      </w:r>
      <w:r w:rsidR="00060C0B" w:rsidRPr="004A6FA4">
        <w:rPr>
          <w:b/>
          <w:sz w:val="24"/>
          <w:szCs w:val="24"/>
          <w:lang w:val="en-US"/>
        </w:rPr>
        <w:t xml:space="preserve">  </w:t>
      </w:r>
      <w:r w:rsidRPr="004A6FA4">
        <w:rPr>
          <w:b/>
          <w:sz w:val="24"/>
          <w:szCs w:val="24"/>
          <w:lang w:val="en-US"/>
        </w:rPr>
        <w:br/>
      </w:r>
      <w:r w:rsidRPr="004A6FA4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4A6FA4">
        <w:rPr>
          <w:b/>
          <w:sz w:val="24"/>
          <w:szCs w:val="24"/>
          <w:lang w:val="en-US"/>
        </w:rPr>
        <w:t>.</w:t>
      </w:r>
    </w:p>
    <w:p w14:paraId="0AFDF69E" w14:textId="60E7D598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Limba sau limbile în care trebuie redactate ofertele sau cererile de participare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b/>
          <w:sz w:val="24"/>
          <w:szCs w:val="24"/>
          <w:shd w:val="clear" w:color="auto" w:fill="FFFF00"/>
          <w:lang w:val="en-US"/>
        </w:rPr>
        <w:t>Limba română</w:t>
      </w:r>
      <w:r w:rsidRPr="004A6FA4">
        <w:rPr>
          <w:b/>
          <w:sz w:val="24"/>
          <w:szCs w:val="24"/>
          <w:lang w:val="en-US"/>
        </w:rPr>
        <w:t xml:space="preserve"> </w:t>
      </w:r>
    </w:p>
    <w:p w14:paraId="4BEAB489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Respectivul contract se referă la un proiect și/sau program finanțat din fonduri ale Uniunii Europene</w:t>
      </w:r>
      <w:r w:rsidRPr="004A6FA4">
        <w:rPr>
          <w:b/>
          <w:sz w:val="24"/>
          <w:szCs w:val="24"/>
          <w:lang w:val="en-US"/>
        </w:rPr>
        <w:t xml:space="preserve">: </w:t>
      </w:r>
      <w:r w:rsidRPr="004A6FA4">
        <w:rPr>
          <w:lang w:val="en-US"/>
        </w:rPr>
        <w:t xml:space="preserve"> </w:t>
      </w:r>
      <w:r w:rsidR="00060C0B" w:rsidRPr="004A6FA4">
        <w:rPr>
          <w:lang w:val="en-US"/>
        </w:rPr>
        <w:t xml:space="preserve">                           </w:t>
      </w:r>
      <w:r w:rsidR="00060C0B" w:rsidRPr="004A6FA4">
        <w:rPr>
          <w:b/>
          <w:sz w:val="24"/>
          <w:szCs w:val="24"/>
          <w:lang w:val="en-US"/>
        </w:rPr>
        <w:t xml:space="preserve">        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061CBAE6" w14:textId="77777777" w:rsidR="002F3D75" w:rsidRPr="004A6FA4" w:rsidRDefault="002F3D75" w:rsidP="00C9021A">
      <w:pPr>
        <w:pStyle w:val="aa"/>
        <w:tabs>
          <w:tab w:val="right" w:pos="426"/>
        </w:tabs>
        <w:ind w:left="0"/>
        <w:jc w:val="both"/>
        <w:rPr>
          <w:szCs w:val="24"/>
          <w:lang w:val="en-US"/>
        </w:rPr>
      </w:pPr>
      <w:r w:rsidRPr="004A6FA4">
        <w:rPr>
          <w:szCs w:val="24"/>
          <w:lang w:val="en-US"/>
        </w:rPr>
        <w:t>(se specifică denumirea</w:t>
      </w:r>
      <w:r w:rsidRPr="004A6FA4">
        <w:rPr>
          <w:sz w:val="24"/>
          <w:szCs w:val="24"/>
          <w:lang w:val="en-US"/>
        </w:rPr>
        <w:t xml:space="preserve"> </w:t>
      </w:r>
      <w:r w:rsidRPr="004A6FA4">
        <w:rPr>
          <w:szCs w:val="24"/>
          <w:lang w:val="en-US"/>
        </w:rPr>
        <w:t>proiectului și/sau programului)</w:t>
      </w:r>
    </w:p>
    <w:p w14:paraId="173AB5D7" w14:textId="3B487D20" w:rsid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Denumirea și adresa organismului competent de soluționare a contestațiilor</w:t>
      </w:r>
      <w:r w:rsidRPr="004A6FA4">
        <w:rPr>
          <w:b/>
          <w:sz w:val="24"/>
          <w:szCs w:val="24"/>
          <w:lang w:val="en-US"/>
        </w:rPr>
        <w:t xml:space="preserve">: </w:t>
      </w:r>
    </w:p>
    <w:p w14:paraId="425EB9FE" w14:textId="77777777" w:rsidR="002F3D75" w:rsidRPr="004A6FA4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Agenția Națională pentru Soluționarea Contestațiilor</w:t>
      </w:r>
    </w:p>
    <w:p w14:paraId="47122AA7" w14:textId="77777777" w:rsidR="002F3D75" w:rsidRPr="004A6FA4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1EFB194B" w14:textId="77777777" w:rsidR="002F3D75" w:rsidRPr="004A6FA4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4A6FA4">
        <w:rPr>
          <w:b/>
          <w:i/>
          <w:sz w:val="24"/>
          <w:szCs w:val="24"/>
          <w:lang w:val="en-US"/>
        </w:rPr>
        <w:t>Tel/Fax/email:</w:t>
      </w:r>
      <w:r w:rsidRPr="004A6FA4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A6FA4">
        <w:rPr>
          <w:b/>
          <w:i/>
          <w:sz w:val="24"/>
          <w:szCs w:val="24"/>
          <w:lang w:val="en-US"/>
        </w:rPr>
        <w:t>022-820 652, 022 820-651, contestatii@ansc.md</w:t>
      </w:r>
    </w:p>
    <w:p w14:paraId="220616CF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cazul):</w:t>
      </w:r>
      <w:r w:rsidRPr="004A6FA4">
        <w:rPr>
          <w:b/>
          <w:sz w:val="24"/>
          <w:szCs w:val="24"/>
          <w:lang w:val="en-US"/>
        </w:rPr>
        <w:t xml:space="preserve"> </w:t>
      </w:r>
      <w:r w:rsidRPr="004A6FA4">
        <w:rPr>
          <w:b/>
          <w:sz w:val="24"/>
          <w:szCs w:val="24"/>
          <w:highlight w:val="yellow"/>
          <w:lang w:val="en-US"/>
        </w:rPr>
        <w:t>nu se aplică</w:t>
      </w:r>
    </w:p>
    <w:p w14:paraId="5EA5BE64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În cazul achizițiilor periodice, calendarul estimat pentru publicarea anunțurilor viitoare</w:t>
      </w:r>
      <w:r w:rsidR="00060C0B" w:rsidRPr="004A6FA4">
        <w:rPr>
          <w:b/>
          <w:sz w:val="24"/>
          <w:szCs w:val="24"/>
          <w:shd w:val="clear" w:color="auto" w:fill="FFFF00"/>
          <w:lang w:val="en-US"/>
        </w:rPr>
        <w:t>:</w:t>
      </w:r>
      <w:r w:rsidRPr="004A6FA4">
        <w:rPr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1785EF34" w14:textId="77777777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4A6FA4">
        <w:rPr>
          <w:b/>
          <w:sz w:val="24"/>
          <w:szCs w:val="24"/>
          <w:shd w:val="clear" w:color="auto" w:fill="FFFF00"/>
          <w:lang w:val="en-US"/>
        </w:rPr>
        <w:t>: nu se aplică</w:t>
      </w:r>
    </w:p>
    <w:p w14:paraId="08364E73" w14:textId="03042EAF" w:rsidR="002F3D75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Data transmiterii spre publicare a anunțului de participare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D77C09" w:rsidRPr="004A6FA4"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266C39DE" w14:textId="77777777" w:rsidR="002273BF" w:rsidRPr="004A6FA4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t>În cadrul procedurii de achiziție publică se va utiliza/accepta</w:t>
      </w:r>
      <w:r w:rsidRPr="004A6FA4">
        <w:rPr>
          <w:b/>
          <w:sz w:val="24"/>
          <w:szCs w:val="24"/>
          <w:lang w:val="en-US"/>
        </w:rPr>
        <w:t>:</w:t>
      </w:r>
    </w:p>
    <w:p w14:paraId="20F4B3F2" w14:textId="77777777" w:rsidR="00C9021A" w:rsidRPr="004A6FA4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490"/>
      </w:tblGrid>
      <w:tr w:rsidR="002F3D75" w:rsidRPr="004A6FA4" w14:paraId="7FB61FAC" w14:textId="77777777" w:rsidTr="00D77C09">
        <w:tc>
          <w:tcPr>
            <w:tcW w:w="5149" w:type="dxa"/>
            <w:shd w:val="clear" w:color="auto" w:fill="E7E6E6"/>
          </w:tcPr>
          <w:p w14:paraId="66A80A87" w14:textId="77777777" w:rsidR="002F3D75" w:rsidRPr="004A6FA4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A6FA4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4490" w:type="dxa"/>
            <w:shd w:val="clear" w:color="auto" w:fill="E7E6E6"/>
          </w:tcPr>
          <w:p w14:paraId="57A8BF0C" w14:textId="77777777" w:rsidR="002F3D75" w:rsidRPr="004A6FA4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4A6FA4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2F3D75" w:rsidRPr="004A6FA4" w14:paraId="6267FE2A" w14:textId="77777777" w:rsidTr="00D77C09">
        <w:tc>
          <w:tcPr>
            <w:tcW w:w="5149" w:type="dxa"/>
          </w:tcPr>
          <w:p w14:paraId="08EA1468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A6FA4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4490" w:type="dxa"/>
            <w:shd w:val="clear" w:color="auto" w:fill="FFFF00"/>
          </w:tcPr>
          <w:p w14:paraId="171D8445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A6FA4"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F3D75" w:rsidRPr="004A6FA4" w14:paraId="41253B4D" w14:textId="77777777" w:rsidTr="00D77C09">
        <w:tc>
          <w:tcPr>
            <w:tcW w:w="5149" w:type="dxa"/>
          </w:tcPr>
          <w:p w14:paraId="4A8E8CD0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4490" w:type="dxa"/>
            <w:shd w:val="clear" w:color="auto" w:fill="FFFF00"/>
          </w:tcPr>
          <w:p w14:paraId="59BCF58E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A6FA4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F3D75" w:rsidRPr="004A6FA4" w14:paraId="619B130C" w14:textId="77777777" w:rsidTr="00D77C09">
        <w:tc>
          <w:tcPr>
            <w:tcW w:w="5149" w:type="dxa"/>
          </w:tcPr>
          <w:p w14:paraId="4C60D655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facturarea electronică</w:t>
            </w:r>
          </w:p>
        </w:tc>
        <w:tc>
          <w:tcPr>
            <w:tcW w:w="4490" w:type="dxa"/>
            <w:shd w:val="clear" w:color="auto" w:fill="FFFF00"/>
          </w:tcPr>
          <w:p w14:paraId="3A0B6128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A6FA4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F3D75" w:rsidRPr="004A6FA4" w14:paraId="11F6282C" w14:textId="77777777" w:rsidTr="00D77C09">
        <w:tc>
          <w:tcPr>
            <w:tcW w:w="5149" w:type="dxa"/>
          </w:tcPr>
          <w:p w14:paraId="15369332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plățile electronice</w:t>
            </w:r>
          </w:p>
        </w:tc>
        <w:tc>
          <w:tcPr>
            <w:tcW w:w="4490" w:type="dxa"/>
            <w:shd w:val="clear" w:color="auto" w:fill="FFFF00"/>
          </w:tcPr>
          <w:p w14:paraId="69B9A4DA" w14:textId="77777777" w:rsidR="002F3D75" w:rsidRPr="004A6FA4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A6FA4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2B6FE5D2" w14:textId="6C53C829" w:rsidR="002F3D75" w:rsidRPr="004A6FA4" w:rsidRDefault="002F3D75" w:rsidP="00D77C09">
      <w:pPr>
        <w:numPr>
          <w:ilvl w:val="0"/>
          <w:numId w:val="1"/>
        </w:numPr>
        <w:tabs>
          <w:tab w:val="right" w:pos="426"/>
        </w:tabs>
        <w:spacing w:before="120" w:line="360" w:lineRule="auto"/>
        <w:ind w:left="0" w:firstLine="0"/>
        <w:jc w:val="both"/>
        <w:rPr>
          <w:b/>
          <w:i/>
          <w:sz w:val="24"/>
          <w:szCs w:val="24"/>
          <w:lang w:val="en-US"/>
        </w:rPr>
      </w:pPr>
      <w:r w:rsidRPr="004A6FA4">
        <w:rPr>
          <w:sz w:val="24"/>
          <w:szCs w:val="24"/>
          <w:lang w:val="en-US"/>
        </w:rPr>
        <w:lastRenderedPageBreak/>
        <w:t xml:space="preserve">Contractul intră sub incidența Acordului privind achizițiile guvernamentale al Organizației </w:t>
      </w:r>
      <w:r w:rsidR="00D77C09">
        <w:rPr>
          <w:sz w:val="24"/>
          <w:szCs w:val="24"/>
          <w:lang w:val="en-US"/>
        </w:rPr>
        <w:t xml:space="preserve"> </w:t>
      </w:r>
      <w:r w:rsidRPr="004A6FA4">
        <w:rPr>
          <w:sz w:val="24"/>
          <w:szCs w:val="24"/>
          <w:lang w:val="en-US"/>
        </w:rPr>
        <w:t>Mondiale a Comerțului (numai în cazul anunțurilor transmise spre publicare în Jurnalul Oficial al Uniunii Europene):</w:t>
      </w:r>
      <w:r w:rsidRPr="004A6FA4">
        <w:rPr>
          <w:b/>
          <w:sz w:val="24"/>
          <w:szCs w:val="24"/>
          <w:lang w:val="en-US"/>
        </w:rPr>
        <w:t xml:space="preserve"> </w:t>
      </w:r>
      <w:r w:rsidRPr="004A6FA4">
        <w:rPr>
          <w:lang w:val="en-US"/>
        </w:rPr>
        <w:t xml:space="preserve"> </w:t>
      </w:r>
      <w:r w:rsidRPr="004A6FA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  <w:r w:rsidR="00C9021A" w:rsidRPr="004A6FA4">
        <w:rPr>
          <w:b/>
          <w:sz w:val="24"/>
          <w:szCs w:val="24"/>
          <w:lang w:val="en-US"/>
        </w:rPr>
        <w:t xml:space="preserve">,  </w:t>
      </w:r>
      <w:r w:rsidRPr="004A6FA4">
        <w:rPr>
          <w:i/>
          <w:szCs w:val="24"/>
          <w:lang w:val="en-US"/>
        </w:rPr>
        <w:t>(se specifică da sau nu)</w:t>
      </w:r>
    </w:p>
    <w:p w14:paraId="7ED067DA" w14:textId="105A3969" w:rsidR="001224DA" w:rsidRPr="004A6FA4" w:rsidRDefault="00193507" w:rsidP="00D77C09">
      <w:pPr>
        <w:spacing w:line="360" w:lineRule="auto"/>
        <w:jc w:val="both"/>
        <w:rPr>
          <w:b/>
          <w:i/>
          <w:color w:val="000000"/>
          <w:sz w:val="24"/>
          <w:szCs w:val="24"/>
          <w:lang w:val="en-US"/>
        </w:rPr>
      </w:pPr>
      <w:r w:rsidRPr="004A6FA4">
        <w:rPr>
          <w:sz w:val="24"/>
          <w:szCs w:val="24"/>
          <w:lang w:val="ro-RO"/>
        </w:rPr>
        <w:t>Termenii</w:t>
      </w:r>
      <w:r w:rsidR="001224DA" w:rsidRPr="004A6FA4">
        <w:rPr>
          <w:sz w:val="24"/>
          <w:szCs w:val="24"/>
          <w:lang w:val="ro-RO"/>
        </w:rPr>
        <w:t xml:space="preserve"> </w:t>
      </w:r>
      <w:r w:rsidR="009F35D4" w:rsidRPr="004A6FA4">
        <w:rPr>
          <w:sz w:val="24"/>
          <w:szCs w:val="24"/>
          <w:lang w:val="ro-RO"/>
        </w:rPr>
        <w:t>ş</w:t>
      </w:r>
      <w:r w:rsidR="001224DA" w:rsidRPr="004A6FA4">
        <w:rPr>
          <w:sz w:val="24"/>
          <w:szCs w:val="24"/>
          <w:lang w:val="ro-RO"/>
        </w:rPr>
        <w:t>i condi</w:t>
      </w:r>
      <w:r w:rsidR="009F35D4" w:rsidRPr="004A6FA4">
        <w:rPr>
          <w:sz w:val="24"/>
          <w:szCs w:val="24"/>
          <w:lang w:val="ro-RO"/>
        </w:rPr>
        <w:t>ţ</w:t>
      </w:r>
      <w:r w:rsidR="001224DA" w:rsidRPr="004A6FA4">
        <w:rPr>
          <w:sz w:val="24"/>
          <w:szCs w:val="24"/>
          <w:lang w:val="ro-RO"/>
        </w:rPr>
        <w:t>iile de livr</w:t>
      </w:r>
      <w:r w:rsidRPr="004A6FA4">
        <w:rPr>
          <w:sz w:val="24"/>
          <w:szCs w:val="24"/>
          <w:lang w:val="ro-RO"/>
        </w:rPr>
        <w:t>are/prestare/executare solicita</w:t>
      </w:r>
      <w:r w:rsidR="009F35D4" w:rsidRPr="004A6FA4">
        <w:rPr>
          <w:sz w:val="24"/>
          <w:szCs w:val="24"/>
          <w:lang w:val="ro-RO"/>
        </w:rPr>
        <w:t>ţ</w:t>
      </w:r>
      <w:r w:rsidRPr="004A6FA4">
        <w:rPr>
          <w:sz w:val="24"/>
          <w:szCs w:val="24"/>
          <w:lang w:val="ro-RO"/>
        </w:rPr>
        <w:t>i</w:t>
      </w:r>
      <w:r w:rsidR="001224DA" w:rsidRPr="004A6FA4">
        <w:rPr>
          <w:b/>
          <w:sz w:val="24"/>
          <w:szCs w:val="24"/>
          <w:lang w:val="ro-RO"/>
        </w:rPr>
        <w:t xml:space="preserve">: </w:t>
      </w:r>
      <w:r w:rsidR="00D77C09">
        <w:rPr>
          <w:b/>
          <w:i/>
          <w:color w:val="000000"/>
          <w:sz w:val="24"/>
          <w:szCs w:val="24"/>
          <w:lang w:val="ro-RO"/>
        </w:rPr>
        <w:t xml:space="preserve">Aprilie </w:t>
      </w:r>
      <w:r w:rsidR="00897876" w:rsidRPr="004A6FA4">
        <w:rPr>
          <w:b/>
          <w:i/>
          <w:color w:val="000000"/>
          <w:sz w:val="24"/>
          <w:szCs w:val="24"/>
          <w:lang w:val="ro-RO"/>
        </w:rPr>
        <w:t xml:space="preserve">- </w:t>
      </w:r>
      <w:r w:rsidR="005E509F" w:rsidRPr="004A6FA4">
        <w:rPr>
          <w:b/>
          <w:i/>
          <w:color w:val="000000"/>
          <w:sz w:val="24"/>
          <w:szCs w:val="24"/>
          <w:lang w:val="ro-RO"/>
        </w:rPr>
        <w:t>Decembrie 202</w:t>
      </w:r>
      <w:r w:rsidR="00143649" w:rsidRPr="004A6FA4">
        <w:rPr>
          <w:b/>
          <w:i/>
          <w:color w:val="000000"/>
          <w:sz w:val="24"/>
          <w:szCs w:val="24"/>
          <w:lang w:val="ro-RO"/>
        </w:rPr>
        <w:t>2</w:t>
      </w:r>
      <w:r w:rsidR="00897876" w:rsidRPr="004A6FA4">
        <w:rPr>
          <w:b/>
          <w:i/>
          <w:color w:val="000000"/>
          <w:sz w:val="24"/>
          <w:szCs w:val="24"/>
          <w:lang w:val="ro-RO"/>
        </w:rPr>
        <w:t>,</w:t>
      </w:r>
      <w:r w:rsidR="00D77C09">
        <w:rPr>
          <w:b/>
          <w:i/>
          <w:color w:val="000000"/>
          <w:sz w:val="24"/>
          <w:szCs w:val="24"/>
          <w:lang w:val="ro-RO"/>
        </w:rPr>
        <w:t xml:space="preserve"> </w:t>
      </w:r>
      <w:r w:rsidR="00204BB5">
        <w:rPr>
          <w:b/>
          <w:i/>
          <w:color w:val="000000"/>
          <w:sz w:val="24"/>
          <w:szCs w:val="24"/>
          <w:lang w:val="ro-RO"/>
        </w:rPr>
        <w:t>conform necesităț</w:t>
      </w:r>
      <w:r w:rsidR="00A7211C" w:rsidRPr="004A6FA4">
        <w:rPr>
          <w:b/>
          <w:i/>
          <w:color w:val="000000"/>
          <w:sz w:val="24"/>
          <w:szCs w:val="24"/>
          <w:lang w:val="ro-RO"/>
        </w:rPr>
        <w:t>ilor reale</w:t>
      </w:r>
      <w:r w:rsidR="00633CB2">
        <w:rPr>
          <w:b/>
          <w:i/>
          <w:color w:val="000000"/>
          <w:sz w:val="24"/>
          <w:szCs w:val="24"/>
          <w:lang w:val="ro-RO"/>
        </w:rPr>
        <w:t xml:space="preserve"> în decurs de 20 zile de la data comenzii</w:t>
      </w:r>
      <w:r w:rsidR="008636FB" w:rsidRPr="004A6FA4">
        <w:rPr>
          <w:b/>
          <w:i/>
          <w:color w:val="000000"/>
          <w:sz w:val="24"/>
          <w:szCs w:val="24"/>
          <w:lang w:val="ro-RO"/>
        </w:rPr>
        <w:t xml:space="preserve"> </w:t>
      </w:r>
      <w:r w:rsidR="00F34131" w:rsidRPr="004A6FA4">
        <w:rPr>
          <w:b/>
          <w:i/>
          <w:color w:val="000000"/>
          <w:sz w:val="24"/>
          <w:szCs w:val="24"/>
          <w:lang w:val="ro-RO"/>
        </w:rPr>
        <w:t>,</w:t>
      </w:r>
      <w:r w:rsidR="004F2C2F" w:rsidRPr="004A6FA4">
        <w:rPr>
          <w:b/>
          <w:i/>
          <w:color w:val="000000"/>
          <w:sz w:val="24"/>
          <w:szCs w:val="24"/>
          <w:lang w:val="ro-RO"/>
        </w:rPr>
        <w:t xml:space="preserve"> </w:t>
      </w:r>
      <w:r w:rsidR="008636FB" w:rsidRPr="004A6FA4">
        <w:rPr>
          <w:b/>
          <w:sz w:val="24"/>
          <w:szCs w:val="24"/>
          <w:lang w:val="ro-RO"/>
        </w:rPr>
        <w:t>DDP -</w:t>
      </w:r>
      <w:r w:rsidR="0085132D" w:rsidRPr="004A6FA4">
        <w:rPr>
          <w:b/>
          <w:sz w:val="24"/>
          <w:szCs w:val="24"/>
          <w:lang w:val="ro-RO"/>
        </w:rPr>
        <w:t>Franco destina</w:t>
      </w:r>
      <w:r w:rsidR="009F35D4" w:rsidRPr="004A6FA4">
        <w:rPr>
          <w:b/>
          <w:sz w:val="24"/>
          <w:szCs w:val="24"/>
          <w:lang w:val="ro-RO"/>
        </w:rPr>
        <w:t>ţ</w:t>
      </w:r>
      <w:r w:rsidR="0085132D" w:rsidRPr="004A6FA4">
        <w:rPr>
          <w:b/>
          <w:sz w:val="24"/>
          <w:szCs w:val="24"/>
          <w:lang w:val="ro-RO"/>
        </w:rPr>
        <w:t>ie vămuit</w:t>
      </w:r>
    </w:p>
    <w:p w14:paraId="1C2D09BD" w14:textId="1D44C3DC" w:rsidR="00897876" w:rsidRPr="004A6FA4" w:rsidRDefault="001224DA" w:rsidP="00D77C09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  <w:rPr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Termenul de valabilitate a contractului</w:t>
      </w:r>
      <w:r w:rsidRPr="004A6FA4">
        <w:rPr>
          <w:b/>
          <w:sz w:val="24"/>
          <w:szCs w:val="24"/>
          <w:lang w:val="ro-RO"/>
        </w:rPr>
        <w:t>:</w:t>
      </w:r>
      <w:r w:rsidR="0085132D" w:rsidRPr="004A6FA4">
        <w:rPr>
          <w:b/>
          <w:sz w:val="24"/>
          <w:szCs w:val="24"/>
          <w:lang w:val="ro-RO"/>
        </w:rPr>
        <w:t xml:space="preserve"> </w:t>
      </w:r>
      <w:r w:rsidR="00897876" w:rsidRPr="00D77C09">
        <w:rPr>
          <w:b/>
          <w:i/>
          <w:color w:val="000000"/>
          <w:sz w:val="24"/>
          <w:szCs w:val="24"/>
          <w:highlight w:val="yellow"/>
          <w:lang w:val="ro-RO"/>
        </w:rPr>
        <w:t>31 Decembrie 202</w:t>
      </w:r>
      <w:r w:rsidR="00143649" w:rsidRPr="00D77C09">
        <w:rPr>
          <w:b/>
          <w:i/>
          <w:color w:val="000000"/>
          <w:sz w:val="24"/>
          <w:szCs w:val="24"/>
          <w:highlight w:val="yellow"/>
          <w:lang w:val="ro-RO"/>
        </w:rPr>
        <w:t>2</w:t>
      </w:r>
      <w:r w:rsidR="00D77C09">
        <w:rPr>
          <w:b/>
          <w:i/>
          <w:color w:val="000000"/>
          <w:sz w:val="24"/>
          <w:szCs w:val="24"/>
          <w:lang w:val="ro-RO"/>
        </w:rPr>
        <w:t>;</w:t>
      </w:r>
    </w:p>
    <w:p w14:paraId="06DB4EBC" w14:textId="77777777" w:rsidR="002273BF" w:rsidRPr="004A6FA4" w:rsidRDefault="00086B34" w:rsidP="00D77C09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  <w:rPr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Contract de achizi</w:t>
      </w:r>
      <w:r w:rsidR="009F35D4" w:rsidRPr="004A6FA4">
        <w:rPr>
          <w:sz w:val="24"/>
          <w:szCs w:val="24"/>
          <w:lang w:val="ro-RO"/>
        </w:rPr>
        <w:t>ţ</w:t>
      </w:r>
      <w:r w:rsidRPr="004A6FA4">
        <w:rPr>
          <w:sz w:val="24"/>
          <w:szCs w:val="24"/>
          <w:lang w:val="ro-RO"/>
        </w:rPr>
        <w:t>ie rezervat atelierelor protejate sau că acesta poate fi executat numai în cadrul unor programe de angajare protejată</w:t>
      </w:r>
      <w:r w:rsidR="00444B84" w:rsidRPr="004A6FA4">
        <w:rPr>
          <w:sz w:val="24"/>
          <w:szCs w:val="24"/>
          <w:lang w:val="ro-RO"/>
        </w:rPr>
        <w:t xml:space="preserve"> (după caz)</w:t>
      </w:r>
      <w:r w:rsidRPr="004A6FA4">
        <w:rPr>
          <w:sz w:val="24"/>
          <w:szCs w:val="24"/>
          <w:lang w:val="ro-RO"/>
        </w:rPr>
        <w:t>:</w:t>
      </w:r>
      <w:r w:rsidRPr="004A6FA4">
        <w:rPr>
          <w:b/>
          <w:sz w:val="24"/>
          <w:szCs w:val="24"/>
          <w:lang w:val="ro-RO"/>
        </w:rPr>
        <w:t xml:space="preserve"> </w:t>
      </w:r>
      <w:r w:rsidR="00BA052F" w:rsidRPr="004A6FA4">
        <w:rPr>
          <w:b/>
          <w:sz w:val="24"/>
          <w:szCs w:val="24"/>
          <w:lang w:val="ro-RO"/>
        </w:rPr>
        <w:t>Nu</w:t>
      </w:r>
    </w:p>
    <w:p w14:paraId="2668492E" w14:textId="77777777" w:rsidR="00172CC5" w:rsidRPr="004A6FA4" w:rsidRDefault="004225A2" w:rsidP="00D77C09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  <w:rPr>
          <w:b/>
          <w:sz w:val="24"/>
          <w:szCs w:val="24"/>
          <w:lang w:val="ro-RO"/>
        </w:rPr>
      </w:pPr>
      <w:r w:rsidRPr="004A6FA4">
        <w:rPr>
          <w:sz w:val="24"/>
          <w:szCs w:val="24"/>
          <w:lang w:val="ro-RO"/>
        </w:rPr>
        <w:t>Scurta descriere a criteriilor</w:t>
      </w:r>
      <w:r w:rsidR="006C11CA" w:rsidRPr="004A6FA4">
        <w:rPr>
          <w:sz w:val="24"/>
          <w:szCs w:val="24"/>
          <w:lang w:val="ro-RO"/>
        </w:rPr>
        <w:t xml:space="preserve"> privind eligibilitatea operatorilor economici care pot determina eliminarea acestora </w:t>
      </w:r>
      <w:r w:rsidR="009F35D4" w:rsidRPr="004A6FA4">
        <w:rPr>
          <w:sz w:val="24"/>
          <w:szCs w:val="24"/>
          <w:lang w:val="ro-RO"/>
        </w:rPr>
        <w:t>ş</w:t>
      </w:r>
      <w:r w:rsidR="00AC2788" w:rsidRPr="004A6FA4">
        <w:rPr>
          <w:sz w:val="24"/>
          <w:szCs w:val="24"/>
          <w:lang w:val="ro-RO"/>
        </w:rPr>
        <w:t>i</w:t>
      </w:r>
      <w:r w:rsidR="006C11CA" w:rsidRPr="004A6FA4">
        <w:rPr>
          <w:sz w:val="24"/>
          <w:szCs w:val="24"/>
          <w:lang w:val="ro-RO"/>
        </w:rPr>
        <w:t xml:space="preserve"> a criteriilor de </w:t>
      </w:r>
      <w:r w:rsidR="00AC2788" w:rsidRPr="004A6FA4">
        <w:rPr>
          <w:sz w:val="24"/>
          <w:szCs w:val="24"/>
          <w:lang w:val="ro-RO"/>
        </w:rPr>
        <w:t>selec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ie</w:t>
      </w:r>
      <w:r w:rsidR="006C11CA" w:rsidRPr="004A6FA4">
        <w:rPr>
          <w:sz w:val="24"/>
          <w:szCs w:val="24"/>
          <w:lang w:val="ro-RO"/>
        </w:rPr>
        <w:t xml:space="preserve">; nivelul minim (nivelurile minime) al (ale) </w:t>
      </w:r>
      <w:r w:rsidR="00AC2788" w:rsidRPr="004A6FA4">
        <w:rPr>
          <w:sz w:val="24"/>
          <w:szCs w:val="24"/>
          <w:lang w:val="ro-RO"/>
        </w:rPr>
        <w:t>cerin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elor</w:t>
      </w:r>
      <w:r w:rsidR="006C11CA" w:rsidRPr="004A6FA4">
        <w:rPr>
          <w:sz w:val="24"/>
          <w:szCs w:val="24"/>
          <w:lang w:val="ro-RO"/>
        </w:rPr>
        <w:t xml:space="preserve"> eventual impuse; se </w:t>
      </w:r>
      <w:r w:rsidR="00AC2788" w:rsidRPr="004A6FA4">
        <w:rPr>
          <w:sz w:val="24"/>
          <w:szCs w:val="24"/>
          <w:lang w:val="ro-RO"/>
        </w:rPr>
        <w:t>men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ionează</w:t>
      </w:r>
      <w:r w:rsidR="00BA052F" w:rsidRPr="004A6FA4">
        <w:rPr>
          <w:sz w:val="24"/>
          <w:szCs w:val="24"/>
          <w:lang w:val="ro-RO"/>
        </w:rPr>
        <w:t xml:space="preserve"> </w:t>
      </w:r>
      <w:r w:rsidR="00AC2788" w:rsidRPr="004A6FA4">
        <w:rPr>
          <w:sz w:val="24"/>
          <w:szCs w:val="24"/>
          <w:lang w:val="ro-RO"/>
        </w:rPr>
        <w:t>informa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iile</w:t>
      </w:r>
      <w:r w:rsidR="006C11CA" w:rsidRPr="004A6FA4">
        <w:rPr>
          <w:sz w:val="24"/>
          <w:szCs w:val="24"/>
          <w:lang w:val="ro-RO"/>
        </w:rPr>
        <w:t xml:space="preserve"> solicitate (DUAE, </w:t>
      </w:r>
      <w:r w:rsidR="00AC2788" w:rsidRPr="004A6FA4">
        <w:rPr>
          <w:sz w:val="24"/>
          <w:szCs w:val="24"/>
          <w:lang w:val="ro-RO"/>
        </w:rPr>
        <w:t>documenta</w:t>
      </w:r>
      <w:r w:rsidR="009F35D4" w:rsidRPr="004A6FA4">
        <w:rPr>
          <w:sz w:val="24"/>
          <w:szCs w:val="24"/>
          <w:lang w:val="ro-RO"/>
        </w:rPr>
        <w:t>ţ</w:t>
      </w:r>
      <w:r w:rsidR="00AC2788" w:rsidRPr="004A6FA4">
        <w:rPr>
          <w:sz w:val="24"/>
          <w:szCs w:val="24"/>
          <w:lang w:val="ro-RO"/>
        </w:rPr>
        <w:t>ie</w:t>
      </w:r>
      <w:r w:rsidR="006C11CA" w:rsidRPr="004A6FA4">
        <w:rPr>
          <w:b/>
          <w:sz w:val="24"/>
          <w:szCs w:val="24"/>
          <w:lang w:val="ro-RO"/>
        </w:rPr>
        <w:t>)</w:t>
      </w:r>
      <w:r w:rsidR="00444B84" w:rsidRPr="004A6FA4">
        <w:rPr>
          <w:sz w:val="24"/>
          <w:szCs w:val="24"/>
          <w:lang w:val="ro-RO"/>
        </w:rPr>
        <w:t xml:space="preserve">: </w:t>
      </w:r>
    </w:p>
    <w:p w14:paraId="09CC3D1C" w14:textId="77777777" w:rsidR="002273BF" w:rsidRPr="004A6FA4" w:rsidRDefault="002273BF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tbl>
      <w:tblPr>
        <w:tblStyle w:val="GrilTabel1"/>
        <w:tblW w:w="10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6"/>
        <w:gridCol w:w="3342"/>
        <w:gridCol w:w="4820"/>
        <w:gridCol w:w="1276"/>
      </w:tblGrid>
      <w:tr w:rsidR="004F2C2F" w:rsidRPr="004A6FA4" w14:paraId="43D6DA59" w14:textId="77777777" w:rsidTr="00204BB5">
        <w:trPr>
          <w:trHeight w:val="473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7B511503" w14:textId="77777777" w:rsidR="004F2C2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r w:rsidRPr="004A6FA4">
              <w:rPr>
                <w:b/>
              </w:rPr>
              <w:t>Nr. d/o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70A01CFB" w14:textId="77777777" w:rsidR="004F2C2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r w:rsidRPr="004A6FA4">
              <w:rPr>
                <w:b/>
              </w:rPr>
              <w:t>Denumirea documentului/cerinței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984C3FE" w14:textId="77777777" w:rsidR="004F2C2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  <w:lang w:val="en-US"/>
              </w:rPr>
            </w:pPr>
            <w:r w:rsidRPr="004A6FA4">
              <w:rPr>
                <w:b/>
                <w:lang w:val="en-US"/>
              </w:rPr>
              <w:t>Cerințe suplimentare față de document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5FB607" w14:textId="77777777" w:rsidR="002273BF" w:rsidRPr="004A6FA4" w:rsidRDefault="004F2C2F" w:rsidP="00C9021A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 w:rsidRPr="004A6FA4">
              <w:rPr>
                <w:b/>
              </w:rPr>
              <w:t>Obligativitatea</w:t>
            </w:r>
          </w:p>
        </w:tc>
      </w:tr>
      <w:tr w:rsidR="004F2C2F" w:rsidRPr="004A6FA4" w14:paraId="47265D38" w14:textId="77777777" w:rsidTr="00204BB5">
        <w:trPr>
          <w:trHeight w:val="309"/>
        </w:trPr>
        <w:tc>
          <w:tcPr>
            <w:tcW w:w="656" w:type="dxa"/>
            <w:shd w:val="clear" w:color="auto" w:fill="auto"/>
            <w:vAlign w:val="center"/>
          </w:tcPr>
          <w:p w14:paraId="24835DD4" w14:textId="77777777" w:rsidR="004F2C2F" w:rsidRPr="004A6FA4" w:rsidRDefault="004F2C2F" w:rsidP="00D52A37">
            <w:pPr>
              <w:tabs>
                <w:tab w:val="left" w:pos="612"/>
              </w:tabs>
              <w:jc w:val="center"/>
              <w:rPr>
                <w:b/>
                <w:sz w:val="18"/>
              </w:rPr>
            </w:pPr>
            <w:r w:rsidRPr="004A6FA4">
              <w:rPr>
                <w:b/>
                <w:sz w:val="1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5EB34B28" w14:textId="77777777" w:rsidR="004F2C2F" w:rsidRPr="004A6FA4" w:rsidRDefault="00897876" w:rsidP="00BE1357">
            <w:pPr>
              <w:tabs>
                <w:tab w:val="left" w:pos="612"/>
              </w:tabs>
              <w:rPr>
                <w:sz w:val="18"/>
                <w:lang w:val="ro-RO"/>
              </w:rPr>
            </w:pPr>
            <w:r w:rsidRPr="004A6FA4">
              <w:rPr>
                <w:sz w:val="18"/>
                <w:lang w:val="ro-RO"/>
              </w:rPr>
              <w:t>Date despre ofertant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571FC4" w14:textId="6D327764" w:rsidR="004F2C2F" w:rsidRPr="004A6FA4" w:rsidRDefault="00F5255F" w:rsidP="00BE1357">
            <w:pPr>
              <w:tabs>
                <w:tab w:val="left" w:pos="612"/>
              </w:tabs>
              <w:rPr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A5AB2" w14:textId="77777777" w:rsidR="004F2C2F" w:rsidRPr="004A6FA4" w:rsidRDefault="00320248" w:rsidP="00320248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826DF5" w:rsidRPr="004A6FA4" w14:paraId="1047E81C" w14:textId="77777777" w:rsidTr="00204BB5">
        <w:trPr>
          <w:trHeight w:val="439"/>
        </w:trPr>
        <w:tc>
          <w:tcPr>
            <w:tcW w:w="656" w:type="dxa"/>
            <w:vAlign w:val="center"/>
          </w:tcPr>
          <w:p w14:paraId="25D2FF3E" w14:textId="77777777" w:rsidR="00826DF5" w:rsidRPr="004A6FA4" w:rsidRDefault="00826DF5" w:rsidP="00826DF5">
            <w:pPr>
              <w:tabs>
                <w:tab w:val="left" w:pos="612"/>
              </w:tabs>
              <w:jc w:val="center"/>
              <w:rPr>
                <w:b/>
                <w:sz w:val="18"/>
              </w:rPr>
            </w:pPr>
            <w:r w:rsidRPr="004A6FA4">
              <w:rPr>
                <w:b/>
                <w:sz w:val="18"/>
                <w:lang w:val="ro-RO"/>
              </w:rPr>
              <w:t>2</w:t>
            </w:r>
            <w:r w:rsidRPr="004A6FA4">
              <w:rPr>
                <w:b/>
                <w:sz w:val="18"/>
              </w:rPr>
              <w:t>.</w:t>
            </w:r>
          </w:p>
        </w:tc>
        <w:tc>
          <w:tcPr>
            <w:tcW w:w="3342" w:type="dxa"/>
          </w:tcPr>
          <w:p w14:paraId="2A96B575" w14:textId="7E4A5FAD" w:rsidR="00826DF5" w:rsidRPr="004A6FA4" w:rsidRDefault="00826DF5" w:rsidP="00826DF5">
            <w:pPr>
              <w:tabs>
                <w:tab w:val="left" w:pos="540"/>
              </w:tabs>
              <w:suppressAutoHyphens/>
              <w:jc w:val="left"/>
              <w:rPr>
                <w:color w:val="000000" w:themeColor="text1"/>
                <w:sz w:val="18"/>
                <w:lang w:val="ro-RO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Specificatia tehnica </w:t>
            </w:r>
          </w:p>
        </w:tc>
        <w:tc>
          <w:tcPr>
            <w:tcW w:w="4820" w:type="dxa"/>
          </w:tcPr>
          <w:p w14:paraId="312A9192" w14:textId="77777777" w:rsidR="00826DF5" w:rsidRPr="004A6FA4" w:rsidRDefault="00826DF5" w:rsidP="00204BB5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original - confirmat prin semnătura electronică </w:t>
            </w:r>
          </w:p>
          <w:p w14:paraId="72BC0B5D" w14:textId="491F634F" w:rsidR="00826DF5" w:rsidRPr="004A6FA4" w:rsidRDefault="00826DF5" w:rsidP="00204BB5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conform Anexei nr.22</w:t>
            </w:r>
          </w:p>
        </w:tc>
        <w:tc>
          <w:tcPr>
            <w:tcW w:w="1276" w:type="dxa"/>
            <w:vAlign w:val="center"/>
          </w:tcPr>
          <w:p w14:paraId="330CE207" w14:textId="77777777" w:rsidR="00826DF5" w:rsidRPr="004A6FA4" w:rsidRDefault="00826DF5" w:rsidP="00826DF5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826DF5" w:rsidRPr="004A6FA4" w14:paraId="009ADB94" w14:textId="77777777" w:rsidTr="00204BB5">
        <w:trPr>
          <w:trHeight w:val="439"/>
        </w:trPr>
        <w:tc>
          <w:tcPr>
            <w:tcW w:w="656" w:type="dxa"/>
            <w:vAlign w:val="center"/>
          </w:tcPr>
          <w:p w14:paraId="380DFE1A" w14:textId="09577849" w:rsidR="00826DF5" w:rsidRPr="004A6FA4" w:rsidRDefault="00826DF5" w:rsidP="00826DF5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 w:rsidRPr="004A6FA4">
              <w:rPr>
                <w:b/>
                <w:sz w:val="18"/>
                <w:lang w:val="ro-RO"/>
              </w:rPr>
              <w:t>3.</w:t>
            </w:r>
          </w:p>
        </w:tc>
        <w:tc>
          <w:tcPr>
            <w:tcW w:w="3342" w:type="dxa"/>
          </w:tcPr>
          <w:p w14:paraId="0BD9FE78" w14:textId="0E45FE35" w:rsidR="00826DF5" w:rsidRPr="004A6FA4" w:rsidRDefault="00826DF5" w:rsidP="00826DF5">
            <w:pPr>
              <w:tabs>
                <w:tab w:val="left" w:pos="540"/>
              </w:tabs>
              <w:suppressAutoHyphens/>
              <w:rPr>
                <w:color w:val="000000" w:themeColor="text1"/>
                <w:sz w:val="18"/>
                <w:lang w:val="ro-RO"/>
              </w:rPr>
            </w:pPr>
            <w:r w:rsidRPr="004A6FA4">
              <w:rPr>
                <w:iCs/>
                <w:sz w:val="18"/>
                <w:szCs w:val="22"/>
                <w:lang w:val="ro-RO"/>
              </w:rPr>
              <w:t>Specificația de preț</w:t>
            </w:r>
          </w:p>
        </w:tc>
        <w:tc>
          <w:tcPr>
            <w:tcW w:w="4820" w:type="dxa"/>
          </w:tcPr>
          <w:p w14:paraId="661052E1" w14:textId="77777777" w:rsidR="00826DF5" w:rsidRPr="004A6FA4" w:rsidRDefault="00826DF5" w:rsidP="00204BB5">
            <w:pPr>
              <w:tabs>
                <w:tab w:val="left" w:pos="612"/>
              </w:tabs>
              <w:spacing w:after="120"/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original - confirmat prin semnătura electronică </w:t>
            </w:r>
          </w:p>
          <w:p w14:paraId="4503FEF6" w14:textId="1B486B04" w:rsidR="00826DF5" w:rsidRPr="004A6FA4" w:rsidRDefault="00826DF5" w:rsidP="00204BB5">
            <w:pPr>
              <w:rPr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conform Anexei nr.23</w:t>
            </w:r>
          </w:p>
        </w:tc>
        <w:tc>
          <w:tcPr>
            <w:tcW w:w="1276" w:type="dxa"/>
            <w:vAlign w:val="center"/>
          </w:tcPr>
          <w:p w14:paraId="4558F424" w14:textId="5E49E537" w:rsidR="00826DF5" w:rsidRPr="004A6FA4" w:rsidRDefault="00826DF5" w:rsidP="00826DF5">
            <w:pPr>
              <w:tabs>
                <w:tab w:val="left" w:pos="0"/>
              </w:tabs>
              <w:jc w:val="center"/>
              <w:rPr>
                <w:sz w:val="18"/>
                <w:lang w:val="ro-RO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E0602D" w:rsidRPr="004A6FA4" w14:paraId="537B9A0B" w14:textId="77777777" w:rsidTr="00204BB5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A02B2D" w14:textId="3C4B4C34" w:rsidR="00E0602D" w:rsidRPr="004A6FA4" w:rsidRDefault="00E0602D" w:rsidP="00E0602D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 w:rsidRPr="004A6FA4">
              <w:rPr>
                <w:b/>
                <w:sz w:val="18"/>
                <w:lang w:val="ro-RO"/>
              </w:rPr>
              <w:t>4.</w:t>
            </w:r>
          </w:p>
        </w:tc>
        <w:tc>
          <w:tcPr>
            <w:tcW w:w="3342" w:type="dxa"/>
          </w:tcPr>
          <w:p w14:paraId="41A305E1" w14:textId="77777777" w:rsidR="00D77C09" w:rsidRDefault="00D77C09" w:rsidP="00E0602D">
            <w:pPr>
              <w:jc w:val="left"/>
              <w:rPr>
                <w:sz w:val="18"/>
                <w:szCs w:val="22"/>
                <w:lang w:val="en-US"/>
              </w:rPr>
            </w:pPr>
          </w:p>
          <w:p w14:paraId="4B3890D1" w14:textId="77777777" w:rsidR="00D77C09" w:rsidRDefault="00D77C09" w:rsidP="00E0602D">
            <w:pPr>
              <w:jc w:val="left"/>
              <w:rPr>
                <w:sz w:val="18"/>
                <w:szCs w:val="22"/>
                <w:lang w:val="en-US"/>
              </w:rPr>
            </w:pPr>
          </w:p>
          <w:p w14:paraId="41385A28" w14:textId="77777777" w:rsidR="00D77C09" w:rsidRDefault="00D77C09" w:rsidP="00E0602D">
            <w:pPr>
              <w:jc w:val="left"/>
              <w:rPr>
                <w:sz w:val="18"/>
                <w:szCs w:val="22"/>
                <w:lang w:val="en-US"/>
              </w:rPr>
            </w:pPr>
          </w:p>
          <w:p w14:paraId="68A52F3E" w14:textId="427C9A4D" w:rsidR="00E0602D" w:rsidRPr="004A6FA4" w:rsidRDefault="00E0602D" w:rsidP="00E0602D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820" w:type="dxa"/>
          </w:tcPr>
          <w:p w14:paraId="08779100" w14:textId="77777777" w:rsidR="00E0602D" w:rsidRPr="004A6FA4" w:rsidRDefault="00E0602D" w:rsidP="00D77C09">
            <w:pPr>
              <w:tabs>
                <w:tab w:val="left" w:pos="612"/>
              </w:tabs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Certificat/decizie de înregistrare a</w:t>
            </w:r>
          </w:p>
          <w:p w14:paraId="6E02504A" w14:textId="77777777" w:rsidR="00E0602D" w:rsidRPr="004A6FA4" w:rsidRDefault="00E0602D" w:rsidP="00D77C09">
            <w:pPr>
              <w:tabs>
                <w:tab w:val="left" w:pos="612"/>
              </w:tabs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 întreprinderii/extras din Registrul de Stat</w:t>
            </w:r>
          </w:p>
          <w:p w14:paraId="782FA7B6" w14:textId="77777777" w:rsidR="00465F33" w:rsidRPr="004A6FA4" w:rsidRDefault="00E0602D" w:rsidP="00D77C09">
            <w:pPr>
              <w:tabs>
                <w:tab w:val="left" w:pos="612"/>
              </w:tabs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 al persoanelor juridice  copie, confirmată prin aplicarea semnăturii electronice </w:t>
            </w:r>
            <w:r w:rsidR="00465F33" w:rsidRPr="004A6FA4">
              <w:rPr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sz w:val="18"/>
                <w:szCs w:val="22"/>
                <w:lang w:val="en-US"/>
              </w:rPr>
              <w:t xml:space="preserve">Operatorul economic </w:t>
            </w:r>
          </w:p>
          <w:p w14:paraId="4BC881ED" w14:textId="115B5745" w:rsidR="00E0602D" w:rsidRPr="004A6FA4" w:rsidRDefault="00E0602D" w:rsidP="00D77C09">
            <w:pPr>
              <w:tabs>
                <w:tab w:val="left" w:pos="612"/>
              </w:tabs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nerezident</w:t>
            </w:r>
            <w:r w:rsidR="00465F33" w:rsidRPr="004A6FA4">
              <w:rPr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sz w:val="18"/>
                <w:szCs w:val="22"/>
                <w:lang w:val="en-US"/>
              </w:rPr>
              <w:t xml:space="preserve">va prezenta documente din ţara de origine </w:t>
            </w:r>
          </w:p>
          <w:p w14:paraId="25662F2E" w14:textId="77777777" w:rsidR="00465F33" w:rsidRPr="004A6FA4" w:rsidRDefault="00E0602D" w:rsidP="00D77C09">
            <w:pPr>
              <w:tabs>
                <w:tab w:val="left" w:pos="612"/>
              </w:tabs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care dovedesc forma de înregistrare/ atestare </w:t>
            </w:r>
          </w:p>
          <w:p w14:paraId="566D205C" w14:textId="183431C6" w:rsidR="00E0602D" w:rsidRPr="004A6FA4" w:rsidRDefault="00E0602D" w:rsidP="00D77C09">
            <w:pPr>
              <w:tabs>
                <w:tab w:val="left" w:pos="612"/>
              </w:tabs>
              <w:ind w:left="-52" w:right="-181"/>
              <w:rPr>
                <w:sz w:val="18"/>
                <w:szCs w:val="22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 xml:space="preserve">ori apartenenţa din punct de vedere </w:t>
            </w:r>
            <w:r w:rsidR="002C7756" w:rsidRPr="004A6FA4">
              <w:rPr>
                <w:sz w:val="18"/>
                <w:szCs w:val="22"/>
                <w:lang w:val="en-US"/>
              </w:rPr>
              <w:t>professional</w:t>
            </w:r>
          </w:p>
          <w:p w14:paraId="24124BD2" w14:textId="2999229B" w:rsidR="002C7756" w:rsidRPr="004A6FA4" w:rsidRDefault="002C7756" w:rsidP="00D77C09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F37926" w14:textId="77777777" w:rsidR="00E0602D" w:rsidRPr="004A6FA4" w:rsidRDefault="00E0602D" w:rsidP="00E0602D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5B16238B" w14:textId="77777777" w:rsidTr="00204BB5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</w:tcPr>
          <w:p w14:paraId="0A68A289" w14:textId="60A9ADA8" w:rsidR="00320248" w:rsidRPr="004A6FA4" w:rsidRDefault="00D77C09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  <w:r w:rsidR="00D52A37" w:rsidRPr="004A6FA4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6B30232E" w14:textId="77777777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Licența de activitate și anexa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0C28B81" w14:textId="12718B42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 xml:space="preserve">Copie- </w:t>
            </w:r>
            <w:r w:rsidR="006E2920" w:rsidRPr="004A6FA4">
              <w:rPr>
                <w:sz w:val="18"/>
                <w:szCs w:val="22"/>
                <w:lang w:val="en-US"/>
              </w:rPr>
              <w:t>Confirmat prin semnătura electronică</w:t>
            </w:r>
            <w:r w:rsidR="006E2920" w:rsidRPr="004A6FA4">
              <w:rPr>
                <w:sz w:val="18"/>
                <w:lang w:val="en-US"/>
              </w:rPr>
              <w:t xml:space="preserve"> </w:t>
            </w:r>
            <w:r w:rsidRPr="004A6FA4">
              <w:rPr>
                <w:sz w:val="18"/>
                <w:lang w:val="en-US"/>
              </w:rPr>
              <w:t>participantului, se prezintă în cazul în care do</w:t>
            </w:r>
            <w:r w:rsidR="00F5269F" w:rsidRPr="004A6FA4">
              <w:rPr>
                <w:sz w:val="18"/>
                <w:lang w:val="en-US"/>
              </w:rPr>
              <w:t>cu</w:t>
            </w:r>
            <w:r w:rsidRPr="004A6FA4">
              <w:rPr>
                <w:sz w:val="18"/>
                <w:lang w:val="en-US"/>
              </w:rPr>
              <w:t>men</w:t>
            </w:r>
            <w:r w:rsidR="00F5269F" w:rsidRPr="004A6FA4">
              <w:rPr>
                <w:sz w:val="18"/>
                <w:lang w:val="en-US"/>
              </w:rPr>
              <w:t>t</w:t>
            </w:r>
            <w:r w:rsidRPr="004A6FA4">
              <w:rPr>
                <w:sz w:val="18"/>
                <w:lang w:val="en-US"/>
              </w:rPr>
              <w:t>ul dat se licențiază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EAE01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209E1F50" w14:textId="77777777" w:rsidTr="00204BB5">
        <w:trPr>
          <w:trHeight w:val="126"/>
        </w:trPr>
        <w:tc>
          <w:tcPr>
            <w:tcW w:w="656" w:type="dxa"/>
            <w:tcBorders>
              <w:bottom w:val="single" w:sz="4" w:space="0" w:color="auto"/>
            </w:tcBorders>
          </w:tcPr>
          <w:p w14:paraId="7B5E7AC3" w14:textId="630F2886" w:rsidR="00320248" w:rsidRPr="004A6FA4" w:rsidRDefault="00D77C09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  <w:r w:rsidR="00D52A37" w:rsidRPr="004A6FA4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729880ED" w14:textId="52B34EDB" w:rsidR="00320248" w:rsidRPr="004A6FA4" w:rsidRDefault="007E5245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DUAE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F96E820" w14:textId="6D32E702" w:rsidR="00320248" w:rsidRPr="004A6FA4" w:rsidRDefault="00204BB5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204BB5">
              <w:rPr>
                <w:color w:val="000000" w:themeColor="text1"/>
                <w:sz w:val="18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540059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03360FF2" w14:textId="77777777" w:rsidTr="00204BB5">
        <w:trPr>
          <w:trHeight w:val="439"/>
        </w:trPr>
        <w:tc>
          <w:tcPr>
            <w:tcW w:w="656" w:type="dxa"/>
            <w:tcBorders>
              <w:top w:val="single" w:sz="4" w:space="0" w:color="auto"/>
            </w:tcBorders>
          </w:tcPr>
          <w:p w14:paraId="6D2416C1" w14:textId="0BDC5CDB" w:rsidR="00320248" w:rsidRPr="004A6FA4" w:rsidRDefault="00D77C09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7</w:t>
            </w:r>
            <w:r w:rsidR="00D52A37" w:rsidRPr="004A6FA4">
              <w:rPr>
                <w:b/>
                <w:sz w:val="18"/>
                <w:lang w:val="ro-RO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1C89CA06" w14:textId="77777777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Declarația privind conduita etică și neimplicarea în practice frauduloase și de corupere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D180ED6" w14:textId="6F7C2339" w:rsidR="00320248" w:rsidRPr="004A6FA4" w:rsidRDefault="00F5255F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FE0C98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320248" w:rsidRPr="004A6FA4" w14:paraId="4E7B18BF" w14:textId="77777777" w:rsidTr="00204BB5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C0E5988" w14:textId="5D1C4772" w:rsidR="00320248" w:rsidRPr="004A6FA4" w:rsidRDefault="00D77C09" w:rsidP="00D52A37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</w:t>
            </w:r>
            <w:r w:rsidR="00D52A37" w:rsidRPr="004A6FA4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14:paraId="5D8D8D19" w14:textId="77777777" w:rsidR="00320248" w:rsidRPr="004A6FA4" w:rsidRDefault="00320248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color w:val="000000" w:themeColor="text1"/>
                <w:sz w:val="18"/>
                <w:lang w:val="en-US"/>
              </w:rPr>
              <w:t>Certificat de conformitate/Declarația de conformitate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A6AEEFF" w14:textId="04037BFB" w:rsidR="00320248" w:rsidRPr="004A6FA4" w:rsidRDefault="00F5255F" w:rsidP="00320248">
            <w:pPr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  <w:lang w:val="en-US"/>
              </w:rPr>
              <w:t>Confirmat prin semnătura electronică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F6A3B" w14:textId="77777777" w:rsidR="00320248" w:rsidRPr="004A6FA4" w:rsidRDefault="00320248" w:rsidP="00320248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  <w:tr w:rsidR="00F5255F" w:rsidRPr="004A6FA4" w14:paraId="013D4FEF" w14:textId="77777777" w:rsidTr="00204BB5">
        <w:trPr>
          <w:trHeight w:val="439"/>
        </w:trPr>
        <w:tc>
          <w:tcPr>
            <w:tcW w:w="656" w:type="dxa"/>
            <w:vAlign w:val="center"/>
          </w:tcPr>
          <w:p w14:paraId="637143E2" w14:textId="4877F2C1" w:rsidR="00F5255F" w:rsidRPr="004A6FA4" w:rsidRDefault="00D77C09" w:rsidP="00F5255F">
            <w:pPr>
              <w:tabs>
                <w:tab w:val="left" w:pos="612"/>
              </w:tabs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</w:t>
            </w:r>
            <w:r w:rsidR="00F5255F" w:rsidRPr="004A6FA4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3342" w:type="dxa"/>
          </w:tcPr>
          <w:p w14:paraId="50CECD5F" w14:textId="77777777" w:rsidR="00420F05" w:rsidRDefault="00420F05" w:rsidP="00F5255F">
            <w:pPr>
              <w:tabs>
                <w:tab w:val="left" w:pos="612"/>
              </w:tabs>
              <w:jc w:val="left"/>
              <w:rPr>
                <w:sz w:val="18"/>
                <w:szCs w:val="22"/>
              </w:rPr>
            </w:pPr>
          </w:p>
          <w:p w14:paraId="00F7664D" w14:textId="77777777" w:rsidR="00420F05" w:rsidRDefault="00420F05" w:rsidP="00F5255F">
            <w:pPr>
              <w:tabs>
                <w:tab w:val="left" w:pos="612"/>
              </w:tabs>
              <w:jc w:val="left"/>
              <w:rPr>
                <w:sz w:val="18"/>
                <w:szCs w:val="22"/>
              </w:rPr>
            </w:pPr>
          </w:p>
          <w:p w14:paraId="410B3C59" w14:textId="77777777" w:rsidR="00420F05" w:rsidRDefault="00420F05" w:rsidP="00F5255F">
            <w:pPr>
              <w:tabs>
                <w:tab w:val="left" w:pos="612"/>
              </w:tabs>
              <w:jc w:val="left"/>
              <w:rPr>
                <w:sz w:val="18"/>
                <w:szCs w:val="22"/>
              </w:rPr>
            </w:pPr>
          </w:p>
          <w:p w14:paraId="0B460F8B" w14:textId="4DC6071A" w:rsidR="00F5255F" w:rsidRPr="004A6FA4" w:rsidRDefault="00F5255F" w:rsidP="00F5255F">
            <w:pPr>
              <w:tabs>
                <w:tab w:val="left" w:pos="612"/>
              </w:tabs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sz w:val="18"/>
                <w:szCs w:val="22"/>
              </w:rPr>
              <w:t>Garanţia pentru ofertă</w:t>
            </w:r>
          </w:p>
        </w:tc>
        <w:tc>
          <w:tcPr>
            <w:tcW w:w="4820" w:type="dxa"/>
          </w:tcPr>
          <w:p w14:paraId="24004844" w14:textId="77777777" w:rsidR="00F5255F" w:rsidRPr="004A6FA4" w:rsidRDefault="00F5255F" w:rsidP="00F5255F">
            <w:pPr>
              <w:tabs>
                <w:tab w:val="left" w:pos="372"/>
              </w:tabs>
              <w:suppressAutoHyphens/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 xml:space="preserve">Garanţia pentru ofertă </w:t>
            </w:r>
            <w:r w:rsidRPr="004A6FA4">
              <w:rPr>
                <w:i/>
                <w:sz w:val="18"/>
                <w:szCs w:val="22"/>
                <w:lang w:val="ro-RO"/>
              </w:rPr>
              <w:t xml:space="preserve"> prin transfer va fi </w:t>
            </w:r>
            <w:r w:rsidRPr="004A6FA4">
              <w:rPr>
                <w:b/>
                <w:i/>
                <w:sz w:val="18"/>
                <w:szCs w:val="22"/>
                <w:u w:val="single"/>
                <w:lang w:val="ro-RO"/>
              </w:rPr>
              <w:t xml:space="preserve"> 1%</w:t>
            </w:r>
            <w:r w:rsidRPr="004A6FA4">
              <w:rPr>
                <w:i/>
                <w:sz w:val="18"/>
                <w:szCs w:val="22"/>
                <w:lang w:val="ro-RO"/>
              </w:rPr>
              <w:t xml:space="preserve">  din valoarea ofertei fără TVA, </w:t>
            </w:r>
            <w:r w:rsidRPr="004A6FA4">
              <w:rPr>
                <w:i/>
                <w:sz w:val="18"/>
                <w:szCs w:val="22"/>
                <w:lang w:val="en-GB"/>
              </w:rPr>
              <w:t>prin transfer la contul autorităţii contractante, conform următoarelor date bancare:</w:t>
            </w:r>
          </w:p>
          <w:p w14:paraId="39E1298D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US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 xml:space="preserve">Beneficiarul plăţii: IMSP IFP </w:t>
            </w:r>
            <w:r w:rsidRPr="004A6FA4">
              <w:rPr>
                <w:i/>
                <w:sz w:val="18"/>
                <w:szCs w:val="22"/>
                <w:lang w:val="en-US"/>
              </w:rPr>
              <w:t>“Chiril Draganiuc”</w:t>
            </w:r>
          </w:p>
          <w:p w14:paraId="0E03DFB1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Denumirea Băncii: BC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z w:val="18"/>
                <w:szCs w:val="22"/>
                <w:lang w:val="en-GB"/>
              </w:rPr>
              <w:t>’Moldindconbank’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z w:val="18"/>
                <w:szCs w:val="22"/>
                <w:lang w:val="en-GB"/>
              </w:rPr>
              <w:t>S.A. fil.’Telecentru’</w:t>
            </w:r>
          </w:p>
          <w:p w14:paraId="45A93822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Codul fiscal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z w:val="18"/>
                <w:szCs w:val="22"/>
                <w:lang w:val="en-GB"/>
              </w:rPr>
              <w:t>: 1003600151724</w:t>
            </w:r>
          </w:p>
          <w:p w14:paraId="07DB37FD" w14:textId="77777777" w:rsidR="00F5255F" w:rsidRPr="004A6FA4" w:rsidRDefault="00F5255F" w:rsidP="00F5255F">
            <w:pPr>
              <w:rPr>
                <w:i/>
                <w:sz w:val="18"/>
                <w:szCs w:val="22"/>
                <w:lang w:val="en-GB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Contul IBAN</w:t>
            </w:r>
            <w:r w:rsidRPr="004A6FA4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4A6FA4">
              <w:rPr>
                <w:i/>
                <w:spacing w:val="-2"/>
                <w:sz w:val="18"/>
                <w:szCs w:val="22"/>
                <w:lang w:val="en-GB"/>
              </w:rPr>
              <w:t xml:space="preserve">:MD46ML000000002251202272 </w:t>
            </w:r>
          </w:p>
          <w:p w14:paraId="7FFF8AE5" w14:textId="77777777" w:rsidR="00F5255F" w:rsidRPr="004A6FA4" w:rsidRDefault="00F5255F" w:rsidP="00F5255F">
            <w:pPr>
              <w:rPr>
                <w:i/>
                <w:sz w:val="18"/>
                <w:szCs w:val="22"/>
                <w:lang w:val="ro-RO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 xml:space="preserve">Contul bancar: </w:t>
            </w:r>
            <w:r w:rsidRPr="004A6FA4">
              <w:rPr>
                <w:i/>
                <w:sz w:val="18"/>
                <w:szCs w:val="22"/>
                <w:lang w:val="ro-RO"/>
              </w:rPr>
              <w:t>MOLDMD2X</w:t>
            </w:r>
          </w:p>
          <w:p w14:paraId="19CF0431" w14:textId="3FFD4BB8" w:rsidR="00F5255F" w:rsidRPr="004A6FA4" w:rsidRDefault="00F5255F" w:rsidP="00F5255F">
            <w:pPr>
              <w:tabs>
                <w:tab w:val="left" w:pos="612"/>
              </w:tabs>
              <w:jc w:val="left"/>
              <w:rPr>
                <w:color w:val="000000" w:themeColor="text1"/>
                <w:sz w:val="18"/>
                <w:lang w:val="en-US"/>
              </w:rPr>
            </w:pPr>
            <w:r w:rsidRPr="004A6FA4">
              <w:rPr>
                <w:i/>
                <w:sz w:val="18"/>
                <w:szCs w:val="22"/>
                <w:lang w:val="en-GB"/>
              </w:rPr>
              <w:t>“Pen</w:t>
            </w:r>
            <w:r w:rsidR="004A6FA4">
              <w:rPr>
                <w:i/>
                <w:sz w:val="18"/>
                <w:szCs w:val="22"/>
                <w:lang w:val="en-GB"/>
              </w:rPr>
              <w:t>tru garanţia pentru ofertă la COP</w:t>
            </w:r>
            <w:r w:rsidRPr="004A6FA4">
              <w:rPr>
                <w:i/>
                <w:sz w:val="18"/>
                <w:szCs w:val="22"/>
                <w:lang w:val="en-GB"/>
              </w:rPr>
              <w:t xml:space="preserve"> nr. </w:t>
            </w:r>
            <w:r w:rsidRPr="004A6FA4">
              <w:rPr>
                <w:i/>
                <w:sz w:val="18"/>
                <w:szCs w:val="22"/>
              </w:rPr>
              <w:t xml:space="preserve">____ din </w:t>
            </w:r>
          </w:p>
        </w:tc>
        <w:tc>
          <w:tcPr>
            <w:tcW w:w="1276" w:type="dxa"/>
          </w:tcPr>
          <w:p w14:paraId="35E08439" w14:textId="77777777" w:rsidR="00F5255F" w:rsidRPr="004A6FA4" w:rsidRDefault="00F5255F" w:rsidP="00F5255F">
            <w:pPr>
              <w:jc w:val="center"/>
              <w:rPr>
                <w:sz w:val="18"/>
              </w:rPr>
            </w:pPr>
            <w:r w:rsidRPr="004A6FA4">
              <w:rPr>
                <w:sz w:val="18"/>
                <w:lang w:val="ro-RO"/>
              </w:rPr>
              <w:t>Obligatoriu</w:t>
            </w:r>
          </w:p>
        </w:tc>
      </w:tr>
    </w:tbl>
    <w:p w14:paraId="28303368" w14:textId="34524171" w:rsidR="00C9021A" w:rsidRDefault="00C9021A" w:rsidP="00C9021A">
      <w:pPr>
        <w:spacing w:before="120" w:after="120"/>
        <w:rPr>
          <w:b/>
          <w:sz w:val="6"/>
          <w:szCs w:val="6"/>
          <w:lang w:val="ro-RO"/>
        </w:rPr>
      </w:pPr>
    </w:p>
    <w:p w14:paraId="52A54DE9" w14:textId="1601C5CC" w:rsidR="00D77C09" w:rsidRDefault="00D77C09" w:rsidP="00C9021A">
      <w:pPr>
        <w:spacing w:before="120" w:after="120"/>
        <w:rPr>
          <w:b/>
          <w:sz w:val="6"/>
          <w:szCs w:val="6"/>
          <w:lang w:val="ro-RO"/>
        </w:rPr>
      </w:pPr>
    </w:p>
    <w:p w14:paraId="5D0DED5D" w14:textId="77777777" w:rsidR="00D77C09" w:rsidRPr="004A6FA4" w:rsidRDefault="00D77C09" w:rsidP="00C9021A">
      <w:pPr>
        <w:spacing w:before="120" w:after="120"/>
        <w:rPr>
          <w:b/>
          <w:sz w:val="6"/>
          <w:szCs w:val="6"/>
          <w:lang w:val="ro-RO"/>
        </w:rPr>
      </w:pPr>
    </w:p>
    <w:p w14:paraId="5C30DD5F" w14:textId="00EF5CBE" w:rsidR="000E6E8F" w:rsidRDefault="000E6E8F" w:rsidP="00C9021A">
      <w:pPr>
        <w:spacing w:before="120" w:after="120"/>
        <w:rPr>
          <w:b/>
          <w:sz w:val="6"/>
          <w:szCs w:val="6"/>
          <w:lang w:val="ro-RO"/>
        </w:rPr>
      </w:pPr>
    </w:p>
    <w:p w14:paraId="79C5834B" w14:textId="77777777" w:rsidR="00D77C09" w:rsidRPr="004A6FA4" w:rsidRDefault="00D77C09" w:rsidP="00C9021A">
      <w:pPr>
        <w:spacing w:before="120" w:after="120"/>
        <w:rPr>
          <w:b/>
          <w:sz w:val="6"/>
          <w:szCs w:val="6"/>
          <w:lang w:val="ro-RO"/>
        </w:rPr>
      </w:pPr>
    </w:p>
    <w:p w14:paraId="59A95A84" w14:textId="77777777" w:rsidR="00C9021A" w:rsidRPr="004A6FA4" w:rsidRDefault="00AA14E6" w:rsidP="004A6FA4">
      <w:pPr>
        <w:spacing w:before="120" w:after="120"/>
        <w:rPr>
          <w:b/>
          <w:szCs w:val="24"/>
          <w:lang w:val="ro-RO"/>
        </w:rPr>
      </w:pPr>
      <w:r w:rsidRPr="00D77C09">
        <w:rPr>
          <w:b/>
          <w:sz w:val="22"/>
          <w:szCs w:val="24"/>
          <w:lang w:val="ro-RO"/>
        </w:rPr>
        <w:t>C</w:t>
      </w:r>
      <w:r w:rsidR="00480596" w:rsidRPr="00D77C09">
        <w:rPr>
          <w:b/>
          <w:sz w:val="22"/>
          <w:szCs w:val="24"/>
          <w:lang w:val="ro-RO"/>
        </w:rPr>
        <w:t xml:space="preserve">onducătorul grupului de lucru: </w:t>
      </w:r>
      <w:r w:rsidR="0059758F" w:rsidRPr="00D77C09">
        <w:rPr>
          <w:b/>
          <w:sz w:val="22"/>
          <w:szCs w:val="24"/>
          <w:lang w:val="ro-RO"/>
        </w:rPr>
        <w:t xml:space="preserve">      </w:t>
      </w:r>
      <w:r w:rsidR="004F2C2F" w:rsidRPr="00D77C09">
        <w:rPr>
          <w:b/>
          <w:sz w:val="22"/>
          <w:szCs w:val="24"/>
          <w:lang w:val="ro-RO"/>
        </w:rPr>
        <w:t>URSU F</w:t>
      </w:r>
      <w:r w:rsidR="0059758F" w:rsidRPr="00D77C09">
        <w:rPr>
          <w:b/>
          <w:sz w:val="22"/>
          <w:szCs w:val="24"/>
          <w:lang w:val="ro-RO"/>
        </w:rPr>
        <w:t>iodor</w:t>
      </w:r>
      <w:r w:rsidR="00CB7D87" w:rsidRPr="00D77C09">
        <w:rPr>
          <w:b/>
          <w:sz w:val="22"/>
          <w:szCs w:val="24"/>
          <w:lang w:val="ro-RO"/>
        </w:rPr>
        <w:t xml:space="preserve"> </w:t>
      </w:r>
      <w:r w:rsidR="0059758F" w:rsidRPr="00D77C09">
        <w:rPr>
          <w:b/>
          <w:sz w:val="22"/>
          <w:szCs w:val="24"/>
          <w:lang w:val="ro-RO"/>
        </w:rPr>
        <w:t xml:space="preserve">     </w:t>
      </w:r>
      <w:r w:rsidR="00C9021A" w:rsidRPr="00D77C09">
        <w:rPr>
          <w:b/>
          <w:sz w:val="22"/>
          <w:szCs w:val="24"/>
          <w:lang w:val="ro-RO"/>
        </w:rPr>
        <w:t xml:space="preserve">    </w:t>
      </w:r>
      <w:r w:rsidR="00EF106F" w:rsidRPr="004A6FA4">
        <w:rPr>
          <w:szCs w:val="24"/>
          <w:lang w:val="ro-RO"/>
        </w:rPr>
        <w:t>___________</w:t>
      </w:r>
      <w:r w:rsidR="00EF106F" w:rsidRPr="004A6FA4">
        <w:rPr>
          <w:szCs w:val="24"/>
          <w:lang w:val="en-ZW"/>
        </w:rPr>
        <w:t>____</w:t>
      </w:r>
      <w:r w:rsidR="00EF106F" w:rsidRPr="004A6FA4">
        <w:rPr>
          <w:szCs w:val="24"/>
          <w:lang w:val="ro-RO"/>
        </w:rPr>
        <w:t>___</w:t>
      </w:r>
      <w:r w:rsidR="00EF106F" w:rsidRPr="004A6FA4">
        <w:rPr>
          <w:b/>
          <w:szCs w:val="24"/>
          <w:lang w:val="ro-RO"/>
        </w:rPr>
        <w:t xml:space="preserve">      </w:t>
      </w:r>
      <w:r w:rsidR="00081285" w:rsidRPr="004A6FA4">
        <w:rPr>
          <w:b/>
          <w:szCs w:val="24"/>
          <w:lang w:val="ro-RO"/>
        </w:rPr>
        <w:t xml:space="preserve"> L.</w:t>
      </w:r>
      <w:r w:rsidR="009F35D4" w:rsidRPr="004A6FA4">
        <w:rPr>
          <w:b/>
          <w:szCs w:val="24"/>
          <w:lang w:val="ro-RO"/>
        </w:rPr>
        <w:t>Ş</w:t>
      </w:r>
      <w:r w:rsidR="00081285" w:rsidRPr="004A6FA4">
        <w:rPr>
          <w:b/>
          <w:szCs w:val="24"/>
          <w:lang w:val="ro-RO"/>
        </w:rPr>
        <w:t>.</w:t>
      </w:r>
    </w:p>
    <w:p w14:paraId="3B9B807C" w14:textId="77777777" w:rsidR="00465F33" w:rsidRPr="004A6FA4" w:rsidRDefault="00465F33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5CBAE352" w14:textId="250430E4" w:rsidR="004A6FA4" w:rsidRDefault="004A6FA4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65366269" w14:textId="10BBD76F" w:rsidR="00D77C09" w:rsidRDefault="00D77C09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4619BCF7" w14:textId="0FC97057" w:rsidR="00D77C09" w:rsidRDefault="00D77C09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3DE7648A" w14:textId="4ABCDBDF" w:rsidR="00420F05" w:rsidRDefault="00420F05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278A7E08" w14:textId="28C88BDD" w:rsidR="00420F05" w:rsidRDefault="00420F05" w:rsidP="000538A3">
      <w:pPr>
        <w:spacing w:before="120" w:after="120"/>
        <w:rPr>
          <w:b/>
          <w:szCs w:val="24"/>
          <w:lang w:val="ro-RO"/>
        </w:rPr>
      </w:pPr>
    </w:p>
    <w:p w14:paraId="4FF26676" w14:textId="03265EEF" w:rsidR="00420F05" w:rsidRDefault="00420F05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31251203" w14:textId="77777777" w:rsidR="00D77C09" w:rsidRPr="004A6FA4" w:rsidRDefault="00D77C09" w:rsidP="00C9021A">
      <w:pPr>
        <w:spacing w:before="120" w:after="120"/>
        <w:ind w:firstLine="567"/>
        <w:rPr>
          <w:b/>
          <w:szCs w:val="24"/>
          <w:lang w:val="ro-RO"/>
        </w:rPr>
      </w:pPr>
    </w:p>
    <w:p w14:paraId="510269BF" w14:textId="11EDB98C" w:rsidR="00B9296F" w:rsidRPr="00D77C09" w:rsidRDefault="008C3A7F" w:rsidP="00C9021A">
      <w:pPr>
        <w:spacing w:before="120" w:after="120"/>
        <w:rPr>
          <w:i/>
          <w:szCs w:val="24"/>
          <w:lang w:val="ro-RO"/>
        </w:rPr>
      </w:pPr>
      <w:r w:rsidRPr="00D77C09">
        <w:rPr>
          <w:i/>
          <w:szCs w:val="24"/>
          <w:lang w:val="ro-RO"/>
        </w:rPr>
        <w:t>Ex</w:t>
      </w:r>
      <w:r w:rsidR="0059758F" w:rsidRPr="00D77C09">
        <w:rPr>
          <w:i/>
          <w:szCs w:val="24"/>
          <w:lang w:val="ro-RO"/>
        </w:rPr>
        <w:t>t</w:t>
      </w:r>
      <w:r w:rsidRPr="00D77C09">
        <w:rPr>
          <w:i/>
          <w:szCs w:val="24"/>
          <w:lang w:val="en-US"/>
        </w:rPr>
        <w:t>:</w:t>
      </w:r>
      <w:r w:rsidR="00F5255F" w:rsidRPr="00D77C09">
        <w:rPr>
          <w:i/>
          <w:szCs w:val="24"/>
          <w:lang w:val="en-US"/>
        </w:rPr>
        <w:t>Lisenco Ga</w:t>
      </w:r>
      <w:r w:rsidR="00465F33" w:rsidRPr="00D77C09">
        <w:rPr>
          <w:i/>
          <w:szCs w:val="24"/>
          <w:lang w:val="en-US"/>
        </w:rPr>
        <w:t>briela</w:t>
      </w:r>
      <w:r w:rsidR="00C9021A" w:rsidRPr="00D77C09">
        <w:rPr>
          <w:i/>
          <w:szCs w:val="24"/>
          <w:lang w:val="ro-RO"/>
        </w:rPr>
        <w:t xml:space="preserve"> </w:t>
      </w:r>
    </w:p>
    <w:p w14:paraId="649F9E86" w14:textId="2C4BEEC1" w:rsidR="00E30F7F" w:rsidRPr="00D77C09" w:rsidRDefault="00D77C09" w:rsidP="00C9021A">
      <w:pPr>
        <w:spacing w:before="120" w:after="120"/>
        <w:rPr>
          <w:i/>
          <w:szCs w:val="24"/>
          <w:lang w:val="ro-RO"/>
        </w:rPr>
      </w:pPr>
      <w:r w:rsidRPr="00D77C09">
        <w:rPr>
          <w:i/>
          <w:szCs w:val="24"/>
          <w:lang w:val="ro-RO"/>
        </w:rPr>
        <w:t>T</w:t>
      </w:r>
      <w:r w:rsidR="00E11FF0" w:rsidRPr="00D77C09">
        <w:rPr>
          <w:i/>
          <w:szCs w:val="24"/>
          <w:lang w:val="en-US"/>
        </w:rPr>
        <w:t xml:space="preserve">el: </w:t>
      </w:r>
      <w:r w:rsidR="004F2C2F" w:rsidRPr="00D77C09">
        <w:rPr>
          <w:i/>
          <w:szCs w:val="24"/>
          <w:lang w:val="en-US"/>
        </w:rPr>
        <w:t>022 572 21</w:t>
      </w:r>
      <w:r w:rsidR="00D52A37" w:rsidRPr="00D77C09">
        <w:rPr>
          <w:i/>
          <w:szCs w:val="24"/>
          <w:lang w:val="en-US"/>
        </w:rPr>
        <w:t>3</w:t>
      </w:r>
    </w:p>
    <w:sectPr w:rsidR="00E30F7F" w:rsidRPr="00D77C09" w:rsidSect="004A6FA4">
      <w:footerReference w:type="default" r:id="rId9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C2E8" w14:textId="77777777" w:rsidR="00F819AE" w:rsidRDefault="00F819AE">
      <w:r>
        <w:separator/>
      </w:r>
    </w:p>
  </w:endnote>
  <w:endnote w:type="continuationSeparator" w:id="0">
    <w:p w14:paraId="5BDD8A26" w14:textId="77777777" w:rsidR="00F819AE" w:rsidRDefault="00F8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D962" w14:textId="560D70CC" w:rsidR="005F227D" w:rsidRDefault="005F227D" w:rsidP="00E30F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E9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D7359" w14:textId="77777777" w:rsidR="00F819AE" w:rsidRDefault="00F819AE">
      <w:r>
        <w:separator/>
      </w:r>
    </w:p>
  </w:footnote>
  <w:footnote w:type="continuationSeparator" w:id="0">
    <w:p w14:paraId="56CE0275" w14:textId="77777777" w:rsidR="00F819AE" w:rsidRDefault="00F8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B2C"/>
    <w:rsid w:val="00014D82"/>
    <w:rsid w:val="000300EB"/>
    <w:rsid w:val="000352A8"/>
    <w:rsid w:val="00040493"/>
    <w:rsid w:val="00046A3B"/>
    <w:rsid w:val="000505F3"/>
    <w:rsid w:val="000538A3"/>
    <w:rsid w:val="000601A7"/>
    <w:rsid w:val="00060C0B"/>
    <w:rsid w:val="00063D39"/>
    <w:rsid w:val="00064DB0"/>
    <w:rsid w:val="000655A4"/>
    <w:rsid w:val="00072B0E"/>
    <w:rsid w:val="00081285"/>
    <w:rsid w:val="00082348"/>
    <w:rsid w:val="00086B34"/>
    <w:rsid w:val="00091529"/>
    <w:rsid w:val="00091D78"/>
    <w:rsid w:val="00091F9C"/>
    <w:rsid w:val="000B2D7E"/>
    <w:rsid w:val="000B4282"/>
    <w:rsid w:val="000C1903"/>
    <w:rsid w:val="000D04AE"/>
    <w:rsid w:val="000D2401"/>
    <w:rsid w:val="000E004D"/>
    <w:rsid w:val="000E289F"/>
    <w:rsid w:val="000E6893"/>
    <w:rsid w:val="000E6E8F"/>
    <w:rsid w:val="000F3A79"/>
    <w:rsid w:val="000F6BCE"/>
    <w:rsid w:val="001055D9"/>
    <w:rsid w:val="0011755D"/>
    <w:rsid w:val="001224DA"/>
    <w:rsid w:val="001333CE"/>
    <w:rsid w:val="00134A4D"/>
    <w:rsid w:val="00141596"/>
    <w:rsid w:val="00142A0B"/>
    <w:rsid w:val="00143649"/>
    <w:rsid w:val="00145B54"/>
    <w:rsid w:val="001527D6"/>
    <w:rsid w:val="00161320"/>
    <w:rsid w:val="001642C1"/>
    <w:rsid w:val="00172CC5"/>
    <w:rsid w:val="00172E61"/>
    <w:rsid w:val="0017354F"/>
    <w:rsid w:val="0018333B"/>
    <w:rsid w:val="001905F7"/>
    <w:rsid w:val="00190E0D"/>
    <w:rsid w:val="00193032"/>
    <w:rsid w:val="00193507"/>
    <w:rsid w:val="00195A29"/>
    <w:rsid w:val="001A7300"/>
    <w:rsid w:val="001B0889"/>
    <w:rsid w:val="001B2A46"/>
    <w:rsid w:val="001B7D85"/>
    <w:rsid w:val="001C2404"/>
    <w:rsid w:val="001C57D7"/>
    <w:rsid w:val="001D4758"/>
    <w:rsid w:val="001D48E7"/>
    <w:rsid w:val="001F1FFA"/>
    <w:rsid w:val="001F244D"/>
    <w:rsid w:val="001F4A2F"/>
    <w:rsid w:val="0020184D"/>
    <w:rsid w:val="00204BB5"/>
    <w:rsid w:val="00207B3C"/>
    <w:rsid w:val="00222CB8"/>
    <w:rsid w:val="00223B41"/>
    <w:rsid w:val="002273BF"/>
    <w:rsid w:val="00230BD0"/>
    <w:rsid w:val="00234682"/>
    <w:rsid w:val="00234B2F"/>
    <w:rsid w:val="00240E00"/>
    <w:rsid w:val="0024316B"/>
    <w:rsid w:val="002437F0"/>
    <w:rsid w:val="00245F8F"/>
    <w:rsid w:val="00250FA5"/>
    <w:rsid w:val="0025332F"/>
    <w:rsid w:val="002546EC"/>
    <w:rsid w:val="00256F0C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6927"/>
    <w:rsid w:val="00297F99"/>
    <w:rsid w:val="002A074C"/>
    <w:rsid w:val="002B175F"/>
    <w:rsid w:val="002B2F90"/>
    <w:rsid w:val="002C47B6"/>
    <w:rsid w:val="002C4B61"/>
    <w:rsid w:val="002C7756"/>
    <w:rsid w:val="002D293E"/>
    <w:rsid w:val="002D66C0"/>
    <w:rsid w:val="002E4596"/>
    <w:rsid w:val="002E606A"/>
    <w:rsid w:val="002E7BDB"/>
    <w:rsid w:val="002E7CAD"/>
    <w:rsid w:val="002F35CE"/>
    <w:rsid w:val="002F3A70"/>
    <w:rsid w:val="002F3D75"/>
    <w:rsid w:val="003017BF"/>
    <w:rsid w:val="00302D61"/>
    <w:rsid w:val="0030548E"/>
    <w:rsid w:val="003133F6"/>
    <w:rsid w:val="00314B2C"/>
    <w:rsid w:val="00317470"/>
    <w:rsid w:val="00320248"/>
    <w:rsid w:val="003264A2"/>
    <w:rsid w:val="00331F97"/>
    <w:rsid w:val="00332228"/>
    <w:rsid w:val="00334CCE"/>
    <w:rsid w:val="003358DF"/>
    <w:rsid w:val="00340BA2"/>
    <w:rsid w:val="00350695"/>
    <w:rsid w:val="003529B8"/>
    <w:rsid w:val="00353A69"/>
    <w:rsid w:val="00362B2F"/>
    <w:rsid w:val="003647B8"/>
    <w:rsid w:val="00392B56"/>
    <w:rsid w:val="0039433E"/>
    <w:rsid w:val="00395955"/>
    <w:rsid w:val="003A4E78"/>
    <w:rsid w:val="003B737D"/>
    <w:rsid w:val="003C4F6D"/>
    <w:rsid w:val="003F0025"/>
    <w:rsid w:val="003F0BB1"/>
    <w:rsid w:val="003F1843"/>
    <w:rsid w:val="003F31BB"/>
    <w:rsid w:val="00403FE6"/>
    <w:rsid w:val="004065C6"/>
    <w:rsid w:val="00407267"/>
    <w:rsid w:val="004072F5"/>
    <w:rsid w:val="0041000F"/>
    <w:rsid w:val="00410281"/>
    <w:rsid w:val="004122B9"/>
    <w:rsid w:val="00412549"/>
    <w:rsid w:val="004130AB"/>
    <w:rsid w:val="004163D2"/>
    <w:rsid w:val="00420F05"/>
    <w:rsid w:val="0042157C"/>
    <w:rsid w:val="004218F5"/>
    <w:rsid w:val="00421CBC"/>
    <w:rsid w:val="004225A2"/>
    <w:rsid w:val="0042484E"/>
    <w:rsid w:val="00431902"/>
    <w:rsid w:val="00443919"/>
    <w:rsid w:val="00443FB6"/>
    <w:rsid w:val="004441DD"/>
    <w:rsid w:val="00444B84"/>
    <w:rsid w:val="00445E50"/>
    <w:rsid w:val="0045008E"/>
    <w:rsid w:val="0045517F"/>
    <w:rsid w:val="004577C4"/>
    <w:rsid w:val="00465B4F"/>
    <w:rsid w:val="00465F33"/>
    <w:rsid w:val="00480596"/>
    <w:rsid w:val="00481F44"/>
    <w:rsid w:val="00490C65"/>
    <w:rsid w:val="00493659"/>
    <w:rsid w:val="0049426C"/>
    <w:rsid w:val="004969EA"/>
    <w:rsid w:val="004A6FA4"/>
    <w:rsid w:val="004B1E15"/>
    <w:rsid w:val="004B3D2D"/>
    <w:rsid w:val="004B4A57"/>
    <w:rsid w:val="004C5BB0"/>
    <w:rsid w:val="004C740E"/>
    <w:rsid w:val="004D3F56"/>
    <w:rsid w:val="004D4FAF"/>
    <w:rsid w:val="004D7727"/>
    <w:rsid w:val="004E3522"/>
    <w:rsid w:val="004E4DB4"/>
    <w:rsid w:val="004F2C2F"/>
    <w:rsid w:val="004F54D6"/>
    <w:rsid w:val="004F6142"/>
    <w:rsid w:val="005044F5"/>
    <w:rsid w:val="005047F3"/>
    <w:rsid w:val="00506D5A"/>
    <w:rsid w:val="005140ED"/>
    <w:rsid w:val="005160EE"/>
    <w:rsid w:val="00516540"/>
    <w:rsid w:val="00522C3B"/>
    <w:rsid w:val="005421FA"/>
    <w:rsid w:val="00543090"/>
    <w:rsid w:val="005518F6"/>
    <w:rsid w:val="005552A0"/>
    <w:rsid w:val="005560D1"/>
    <w:rsid w:val="00561C54"/>
    <w:rsid w:val="00566A1F"/>
    <w:rsid w:val="00570D42"/>
    <w:rsid w:val="00573CA5"/>
    <w:rsid w:val="00575576"/>
    <w:rsid w:val="00584435"/>
    <w:rsid w:val="00585530"/>
    <w:rsid w:val="00594EAE"/>
    <w:rsid w:val="0059758F"/>
    <w:rsid w:val="005A38FA"/>
    <w:rsid w:val="005B0108"/>
    <w:rsid w:val="005B5403"/>
    <w:rsid w:val="005C2B50"/>
    <w:rsid w:val="005C6AA0"/>
    <w:rsid w:val="005D2F0B"/>
    <w:rsid w:val="005D47AE"/>
    <w:rsid w:val="005E2215"/>
    <w:rsid w:val="005E392E"/>
    <w:rsid w:val="005E509F"/>
    <w:rsid w:val="005F227D"/>
    <w:rsid w:val="005F61AE"/>
    <w:rsid w:val="005F6D06"/>
    <w:rsid w:val="005F72C0"/>
    <w:rsid w:val="00602AC3"/>
    <w:rsid w:val="00602D18"/>
    <w:rsid w:val="00604801"/>
    <w:rsid w:val="00610EA1"/>
    <w:rsid w:val="006201FC"/>
    <w:rsid w:val="0062221E"/>
    <w:rsid w:val="00622D9E"/>
    <w:rsid w:val="00633CB2"/>
    <w:rsid w:val="00635C53"/>
    <w:rsid w:val="00642082"/>
    <w:rsid w:val="006429E9"/>
    <w:rsid w:val="006438C4"/>
    <w:rsid w:val="006444E0"/>
    <w:rsid w:val="006466C0"/>
    <w:rsid w:val="00650180"/>
    <w:rsid w:val="00650E0B"/>
    <w:rsid w:val="00654065"/>
    <w:rsid w:val="006540DD"/>
    <w:rsid w:val="00654AD2"/>
    <w:rsid w:val="006614F8"/>
    <w:rsid w:val="00662C7D"/>
    <w:rsid w:val="0066616C"/>
    <w:rsid w:val="006676D0"/>
    <w:rsid w:val="00684C8A"/>
    <w:rsid w:val="0068620E"/>
    <w:rsid w:val="0069001F"/>
    <w:rsid w:val="006A28CB"/>
    <w:rsid w:val="006A6405"/>
    <w:rsid w:val="006A67C6"/>
    <w:rsid w:val="006B35E4"/>
    <w:rsid w:val="006C11CA"/>
    <w:rsid w:val="006C5198"/>
    <w:rsid w:val="006C599A"/>
    <w:rsid w:val="006E2920"/>
    <w:rsid w:val="006F279B"/>
    <w:rsid w:val="006F4F0C"/>
    <w:rsid w:val="006F5A5A"/>
    <w:rsid w:val="006F700B"/>
    <w:rsid w:val="00700A2F"/>
    <w:rsid w:val="00703C25"/>
    <w:rsid w:val="00704F43"/>
    <w:rsid w:val="00713D8E"/>
    <w:rsid w:val="00714AA6"/>
    <w:rsid w:val="00715C25"/>
    <w:rsid w:val="00716029"/>
    <w:rsid w:val="007161B3"/>
    <w:rsid w:val="007201DC"/>
    <w:rsid w:val="0072330A"/>
    <w:rsid w:val="00724B4E"/>
    <w:rsid w:val="00740281"/>
    <w:rsid w:val="0074622B"/>
    <w:rsid w:val="0074701B"/>
    <w:rsid w:val="00753463"/>
    <w:rsid w:val="00754CC5"/>
    <w:rsid w:val="00754F42"/>
    <w:rsid w:val="00766318"/>
    <w:rsid w:val="0077219E"/>
    <w:rsid w:val="0077741D"/>
    <w:rsid w:val="00792F7B"/>
    <w:rsid w:val="00794348"/>
    <w:rsid w:val="00794E2A"/>
    <w:rsid w:val="00796324"/>
    <w:rsid w:val="007A0BD3"/>
    <w:rsid w:val="007A3C2E"/>
    <w:rsid w:val="007B004C"/>
    <w:rsid w:val="007B10F6"/>
    <w:rsid w:val="007B6747"/>
    <w:rsid w:val="007C72D3"/>
    <w:rsid w:val="007E5245"/>
    <w:rsid w:val="007E56C8"/>
    <w:rsid w:val="007F1077"/>
    <w:rsid w:val="007F369B"/>
    <w:rsid w:val="007F5508"/>
    <w:rsid w:val="00822446"/>
    <w:rsid w:val="00824601"/>
    <w:rsid w:val="00826CDE"/>
    <w:rsid w:val="00826DF5"/>
    <w:rsid w:val="00831F5C"/>
    <w:rsid w:val="00831FF3"/>
    <w:rsid w:val="008445A6"/>
    <w:rsid w:val="00847EBE"/>
    <w:rsid w:val="0085132D"/>
    <w:rsid w:val="008543F0"/>
    <w:rsid w:val="008608CF"/>
    <w:rsid w:val="008636FB"/>
    <w:rsid w:val="00882013"/>
    <w:rsid w:val="00884EFF"/>
    <w:rsid w:val="008863E1"/>
    <w:rsid w:val="008876C3"/>
    <w:rsid w:val="00892BD2"/>
    <w:rsid w:val="00892F26"/>
    <w:rsid w:val="00897876"/>
    <w:rsid w:val="008A4C6D"/>
    <w:rsid w:val="008B0322"/>
    <w:rsid w:val="008B0C0B"/>
    <w:rsid w:val="008B3F82"/>
    <w:rsid w:val="008B65FF"/>
    <w:rsid w:val="008C3A7F"/>
    <w:rsid w:val="008C6868"/>
    <w:rsid w:val="008D3FFA"/>
    <w:rsid w:val="008E42B7"/>
    <w:rsid w:val="008F7384"/>
    <w:rsid w:val="00900331"/>
    <w:rsid w:val="0090083E"/>
    <w:rsid w:val="0090259C"/>
    <w:rsid w:val="00912CF6"/>
    <w:rsid w:val="00915AE4"/>
    <w:rsid w:val="00925F4A"/>
    <w:rsid w:val="009330D5"/>
    <w:rsid w:val="00934C86"/>
    <w:rsid w:val="00935307"/>
    <w:rsid w:val="00935679"/>
    <w:rsid w:val="00936455"/>
    <w:rsid w:val="00945F34"/>
    <w:rsid w:val="00947364"/>
    <w:rsid w:val="009555E1"/>
    <w:rsid w:val="0096527B"/>
    <w:rsid w:val="00973E1A"/>
    <w:rsid w:val="0099244A"/>
    <w:rsid w:val="009A03D8"/>
    <w:rsid w:val="009B44EB"/>
    <w:rsid w:val="009B4E84"/>
    <w:rsid w:val="009B6B51"/>
    <w:rsid w:val="009B7752"/>
    <w:rsid w:val="009C707E"/>
    <w:rsid w:val="009D5F69"/>
    <w:rsid w:val="009E244E"/>
    <w:rsid w:val="009E70BC"/>
    <w:rsid w:val="009F35D4"/>
    <w:rsid w:val="00A020B1"/>
    <w:rsid w:val="00A02472"/>
    <w:rsid w:val="00A10093"/>
    <w:rsid w:val="00A20E0D"/>
    <w:rsid w:val="00A271BA"/>
    <w:rsid w:val="00A33B24"/>
    <w:rsid w:val="00A35BAD"/>
    <w:rsid w:val="00A45359"/>
    <w:rsid w:val="00A47607"/>
    <w:rsid w:val="00A53A07"/>
    <w:rsid w:val="00A53CAC"/>
    <w:rsid w:val="00A54B54"/>
    <w:rsid w:val="00A54B5D"/>
    <w:rsid w:val="00A57C56"/>
    <w:rsid w:val="00A61F2B"/>
    <w:rsid w:val="00A7211C"/>
    <w:rsid w:val="00A742EF"/>
    <w:rsid w:val="00A84034"/>
    <w:rsid w:val="00A8783F"/>
    <w:rsid w:val="00A93CC3"/>
    <w:rsid w:val="00A968CD"/>
    <w:rsid w:val="00A977DF"/>
    <w:rsid w:val="00AA068D"/>
    <w:rsid w:val="00AA14E6"/>
    <w:rsid w:val="00AA6B58"/>
    <w:rsid w:val="00AA7CD3"/>
    <w:rsid w:val="00AB044C"/>
    <w:rsid w:val="00AB3B7E"/>
    <w:rsid w:val="00AB4436"/>
    <w:rsid w:val="00AC011F"/>
    <w:rsid w:val="00AC2787"/>
    <w:rsid w:val="00AC2788"/>
    <w:rsid w:val="00AC57ED"/>
    <w:rsid w:val="00AD1BA8"/>
    <w:rsid w:val="00AD69E5"/>
    <w:rsid w:val="00AE6F20"/>
    <w:rsid w:val="00AF44E7"/>
    <w:rsid w:val="00B072A5"/>
    <w:rsid w:val="00B07EB3"/>
    <w:rsid w:val="00B1222A"/>
    <w:rsid w:val="00B1606A"/>
    <w:rsid w:val="00B32DB0"/>
    <w:rsid w:val="00B365AB"/>
    <w:rsid w:val="00B36908"/>
    <w:rsid w:val="00B440CB"/>
    <w:rsid w:val="00B46EAF"/>
    <w:rsid w:val="00B50C9C"/>
    <w:rsid w:val="00B53265"/>
    <w:rsid w:val="00B65510"/>
    <w:rsid w:val="00B76B26"/>
    <w:rsid w:val="00B81856"/>
    <w:rsid w:val="00B86AD1"/>
    <w:rsid w:val="00B9296F"/>
    <w:rsid w:val="00BA052F"/>
    <w:rsid w:val="00BA2F99"/>
    <w:rsid w:val="00BA392F"/>
    <w:rsid w:val="00BB1233"/>
    <w:rsid w:val="00BC3DE8"/>
    <w:rsid w:val="00BC5090"/>
    <w:rsid w:val="00BD24F9"/>
    <w:rsid w:val="00BE1357"/>
    <w:rsid w:val="00BE18D4"/>
    <w:rsid w:val="00BE4A61"/>
    <w:rsid w:val="00BF7BCF"/>
    <w:rsid w:val="00C026FC"/>
    <w:rsid w:val="00C03320"/>
    <w:rsid w:val="00C06BE2"/>
    <w:rsid w:val="00C1274E"/>
    <w:rsid w:val="00C15EBD"/>
    <w:rsid w:val="00C1662E"/>
    <w:rsid w:val="00C1721F"/>
    <w:rsid w:val="00C22322"/>
    <w:rsid w:val="00C2526D"/>
    <w:rsid w:val="00C264B0"/>
    <w:rsid w:val="00C27DE5"/>
    <w:rsid w:val="00C30B99"/>
    <w:rsid w:val="00C3505E"/>
    <w:rsid w:val="00C37583"/>
    <w:rsid w:val="00C41069"/>
    <w:rsid w:val="00C548AF"/>
    <w:rsid w:val="00C55B3E"/>
    <w:rsid w:val="00C572CE"/>
    <w:rsid w:val="00C6717F"/>
    <w:rsid w:val="00C83E4A"/>
    <w:rsid w:val="00C9021A"/>
    <w:rsid w:val="00CB25A7"/>
    <w:rsid w:val="00CB57D9"/>
    <w:rsid w:val="00CB6AC3"/>
    <w:rsid w:val="00CB7D87"/>
    <w:rsid w:val="00CC4237"/>
    <w:rsid w:val="00CC654B"/>
    <w:rsid w:val="00CC7394"/>
    <w:rsid w:val="00CD57C6"/>
    <w:rsid w:val="00CF0F09"/>
    <w:rsid w:val="00D06E18"/>
    <w:rsid w:val="00D10289"/>
    <w:rsid w:val="00D15A18"/>
    <w:rsid w:val="00D15DAD"/>
    <w:rsid w:val="00D17B85"/>
    <w:rsid w:val="00D20A5B"/>
    <w:rsid w:val="00D316C7"/>
    <w:rsid w:val="00D35512"/>
    <w:rsid w:val="00D3735B"/>
    <w:rsid w:val="00D409B1"/>
    <w:rsid w:val="00D50E95"/>
    <w:rsid w:val="00D52A37"/>
    <w:rsid w:val="00D52B9A"/>
    <w:rsid w:val="00D6396C"/>
    <w:rsid w:val="00D65171"/>
    <w:rsid w:val="00D77C09"/>
    <w:rsid w:val="00D85B8C"/>
    <w:rsid w:val="00D862CF"/>
    <w:rsid w:val="00DA5C91"/>
    <w:rsid w:val="00DB2FA4"/>
    <w:rsid w:val="00DC1AD4"/>
    <w:rsid w:val="00DD020B"/>
    <w:rsid w:val="00DD0243"/>
    <w:rsid w:val="00DD6A5F"/>
    <w:rsid w:val="00DD7C10"/>
    <w:rsid w:val="00DE22D2"/>
    <w:rsid w:val="00DE2D0A"/>
    <w:rsid w:val="00DE6554"/>
    <w:rsid w:val="00DE6D5F"/>
    <w:rsid w:val="00E00F19"/>
    <w:rsid w:val="00E0602D"/>
    <w:rsid w:val="00E11FF0"/>
    <w:rsid w:val="00E12B7B"/>
    <w:rsid w:val="00E230E2"/>
    <w:rsid w:val="00E30F7F"/>
    <w:rsid w:val="00E40254"/>
    <w:rsid w:val="00E4241F"/>
    <w:rsid w:val="00E4651D"/>
    <w:rsid w:val="00E545E2"/>
    <w:rsid w:val="00E55E71"/>
    <w:rsid w:val="00E606FA"/>
    <w:rsid w:val="00E707E5"/>
    <w:rsid w:val="00E741DC"/>
    <w:rsid w:val="00E7728B"/>
    <w:rsid w:val="00E85B80"/>
    <w:rsid w:val="00E8696A"/>
    <w:rsid w:val="00E90D8A"/>
    <w:rsid w:val="00E979BB"/>
    <w:rsid w:val="00EA0A27"/>
    <w:rsid w:val="00ED32B8"/>
    <w:rsid w:val="00ED4D8D"/>
    <w:rsid w:val="00ED5A46"/>
    <w:rsid w:val="00EE4063"/>
    <w:rsid w:val="00EF106F"/>
    <w:rsid w:val="00EF7226"/>
    <w:rsid w:val="00F0288A"/>
    <w:rsid w:val="00F06C25"/>
    <w:rsid w:val="00F07C25"/>
    <w:rsid w:val="00F1644B"/>
    <w:rsid w:val="00F2696C"/>
    <w:rsid w:val="00F33CA7"/>
    <w:rsid w:val="00F34131"/>
    <w:rsid w:val="00F37FB9"/>
    <w:rsid w:val="00F422C6"/>
    <w:rsid w:val="00F424E8"/>
    <w:rsid w:val="00F45394"/>
    <w:rsid w:val="00F5255F"/>
    <w:rsid w:val="00F5269F"/>
    <w:rsid w:val="00F53932"/>
    <w:rsid w:val="00F539AB"/>
    <w:rsid w:val="00F6273B"/>
    <w:rsid w:val="00F63641"/>
    <w:rsid w:val="00F6524E"/>
    <w:rsid w:val="00F66EE0"/>
    <w:rsid w:val="00F779CB"/>
    <w:rsid w:val="00F81191"/>
    <w:rsid w:val="00F819AE"/>
    <w:rsid w:val="00F84D80"/>
    <w:rsid w:val="00F90064"/>
    <w:rsid w:val="00FA231F"/>
    <w:rsid w:val="00FB099F"/>
    <w:rsid w:val="00FB6D26"/>
    <w:rsid w:val="00FB7A4D"/>
    <w:rsid w:val="00FC0FA0"/>
    <w:rsid w:val="00FD69A6"/>
    <w:rsid w:val="00FE16F9"/>
    <w:rsid w:val="00FE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71B1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0">
    <w:name w:val="Заголовок 2 Знак"/>
    <w:basedOn w:val="a1"/>
    <w:link w:val="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E30F7F"/>
    <w:rPr>
      <w:rFonts w:ascii="Cambria" w:eastAsia="Times New Roman" w:hAnsi="Cambria" w:cs="Times New Roman"/>
      <w:lang w:eastAsia="en-US"/>
    </w:rPr>
  </w:style>
  <w:style w:type="character" w:styleId="ac">
    <w:name w:val="page number"/>
    <w:basedOn w:val="a1"/>
    <w:rsid w:val="00E30F7F"/>
  </w:style>
  <w:style w:type="paragraph" w:styleId="ad">
    <w:name w:val="header"/>
    <w:basedOn w:val="a"/>
    <w:link w:val="ae"/>
    <w:rsid w:val="00E30F7F"/>
    <w:pPr>
      <w:tabs>
        <w:tab w:val="center" w:pos="4703"/>
        <w:tab w:val="right" w:pos="9406"/>
      </w:tabs>
    </w:pPr>
  </w:style>
  <w:style w:type="character" w:customStyle="1" w:styleId="ae">
    <w:name w:val="Верхний колонтитул Знак"/>
    <w:basedOn w:val="a1"/>
    <w:link w:val="ad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Subtitle"/>
    <w:basedOn w:val="a"/>
    <w:link w:val="af0"/>
    <w:qFormat/>
    <w:rsid w:val="00E30F7F"/>
    <w:pPr>
      <w:jc w:val="center"/>
    </w:pPr>
    <w:rPr>
      <w:b/>
      <w:sz w:val="32"/>
      <w:lang w:val="en-US"/>
    </w:rPr>
  </w:style>
  <w:style w:type="character" w:customStyle="1" w:styleId="af0">
    <w:name w:val="Подзаголовок Знак"/>
    <w:basedOn w:val="a1"/>
    <w:link w:val="af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1">
    <w:name w:val="Body Text Indent"/>
    <w:basedOn w:val="a"/>
    <w:link w:val="af2"/>
    <w:rsid w:val="00E30F7F"/>
    <w:pPr>
      <w:ind w:firstLine="720"/>
      <w:jc w:val="both"/>
    </w:pPr>
    <w:rPr>
      <w:lang w:val="ro-RO"/>
    </w:rPr>
  </w:style>
  <w:style w:type="character" w:customStyle="1" w:styleId="af2">
    <w:name w:val="Основной текст с отступом Знак"/>
    <w:basedOn w:val="a1"/>
    <w:link w:val="af1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E30F7F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f4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a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E30F7F"/>
    <w:pPr>
      <w:spacing w:after="240"/>
    </w:pPr>
    <w:rPr>
      <w:sz w:val="24"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6">
    <w:name w:val="footnote text"/>
    <w:basedOn w:val="a"/>
    <w:link w:val="af7"/>
    <w:rsid w:val="00E30F7F"/>
    <w:pPr>
      <w:jc w:val="both"/>
    </w:pPr>
    <w:rPr>
      <w:lang w:val="en-US" w:eastAsia="en-US"/>
    </w:rPr>
  </w:style>
  <w:style w:type="character" w:customStyle="1" w:styleId="af7">
    <w:name w:val="Текст сноски Знак"/>
    <w:basedOn w:val="a1"/>
    <w:link w:val="af6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8">
    <w:name w:val="footnote reference"/>
    <w:rsid w:val="00E30F7F"/>
    <w:rPr>
      <w:vertAlign w:val="superscript"/>
    </w:rPr>
  </w:style>
  <w:style w:type="character" w:styleId="af9">
    <w:name w:val="annotation reference"/>
    <w:uiPriority w:val="99"/>
    <w:rsid w:val="00E30F7F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E30F7F"/>
  </w:style>
  <w:style w:type="character" w:customStyle="1" w:styleId="afb">
    <w:name w:val="Текст примечания Знак"/>
    <w:basedOn w:val="a1"/>
    <w:link w:val="afa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E30F7F"/>
    <w:rPr>
      <w:b/>
      <w:bCs/>
    </w:rPr>
  </w:style>
  <w:style w:type="character" w:customStyle="1" w:styleId="afd">
    <w:name w:val="Тема примечания Знак"/>
    <w:basedOn w:val="afb"/>
    <w:link w:val="afc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e">
    <w:name w:val="No Spacing"/>
    <w:link w:val="aff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Без интервала Знак"/>
    <w:link w:val="afe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a2"/>
    <w:next w:val="a9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a1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f0">
    <w:name w:val="Strong"/>
    <w:basedOn w:val="a1"/>
    <w:uiPriority w:val="22"/>
    <w:qFormat/>
    <w:rsid w:val="00E30F7F"/>
    <w:rPr>
      <w:b/>
      <w:bCs/>
    </w:rPr>
  </w:style>
  <w:style w:type="character" w:customStyle="1" w:styleId="notranslate">
    <w:name w:val="notranslate"/>
    <w:basedOn w:val="a1"/>
    <w:rsid w:val="00E30F7F"/>
  </w:style>
  <w:style w:type="character" w:customStyle="1" w:styleId="UnresolvedMention1">
    <w:name w:val="Unresolved Mention1"/>
    <w:basedOn w:val="a1"/>
    <w:uiPriority w:val="99"/>
    <w:semiHidden/>
    <w:unhideWhenUsed/>
    <w:rsid w:val="004F2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C214-E31A-4BFD-A8DB-CA413FDF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Bouros Gabriela</cp:lastModifiedBy>
  <cp:revision>82</cp:revision>
  <cp:lastPrinted>2022-03-31T06:48:00Z</cp:lastPrinted>
  <dcterms:created xsi:type="dcterms:W3CDTF">2019-03-14T13:40:00Z</dcterms:created>
  <dcterms:modified xsi:type="dcterms:W3CDTF">2022-04-14T11:42:00Z</dcterms:modified>
</cp:coreProperties>
</file>