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58FBC" w14:textId="77777777" w:rsidR="00E84B8B" w:rsidRPr="00CD0F9F" w:rsidRDefault="00E84B8B" w:rsidP="00CD0F9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F9F">
        <w:rPr>
          <w:rFonts w:ascii="Times New Roman" w:hAnsi="Times New Roman" w:cs="Times New Roman"/>
          <w:b/>
          <w:sz w:val="28"/>
          <w:szCs w:val="28"/>
        </w:rPr>
        <w:t>ANUNȚ DE INTENȚIE</w:t>
      </w:r>
    </w:p>
    <w:p w14:paraId="54658FBD" w14:textId="1A8A6F9E" w:rsidR="00E84B8B" w:rsidRPr="004B32D4" w:rsidRDefault="00E84B8B" w:rsidP="00CD0F9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2D4">
        <w:rPr>
          <w:rFonts w:ascii="Times New Roman" w:hAnsi="Times New Roman" w:cs="Times New Roman"/>
          <w:sz w:val="24"/>
          <w:szCs w:val="24"/>
        </w:rPr>
        <w:t xml:space="preserve">Nr. </w:t>
      </w:r>
      <w:r w:rsidR="00B837EF">
        <w:rPr>
          <w:rFonts w:ascii="Times New Roman" w:hAnsi="Times New Roman" w:cs="Times New Roman"/>
          <w:sz w:val="24"/>
          <w:szCs w:val="24"/>
        </w:rPr>
        <w:t>3</w:t>
      </w:r>
      <w:r w:rsidR="00182F64">
        <w:rPr>
          <w:rFonts w:ascii="Times New Roman" w:hAnsi="Times New Roman" w:cs="Times New Roman"/>
          <w:sz w:val="24"/>
          <w:szCs w:val="24"/>
        </w:rPr>
        <w:t xml:space="preserve">  din </w:t>
      </w:r>
      <w:r w:rsidR="00B837EF">
        <w:rPr>
          <w:rFonts w:ascii="Times New Roman" w:hAnsi="Times New Roman" w:cs="Times New Roman"/>
          <w:sz w:val="24"/>
          <w:szCs w:val="24"/>
        </w:rPr>
        <w:t>29/01/2025</w:t>
      </w:r>
      <w:r w:rsidRPr="004B32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58FBE" w14:textId="77777777" w:rsidR="00E84B8B" w:rsidRPr="004B32D4" w:rsidRDefault="00E84B8B" w:rsidP="00CD0F9F">
      <w:pPr>
        <w:pStyle w:val="ListParagraph"/>
        <w:numPr>
          <w:ilvl w:val="0"/>
          <w:numId w:val="1"/>
        </w:numPr>
        <w:spacing w:before="240" w:line="276" w:lineRule="auto"/>
        <w:ind w:left="107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2D4">
        <w:rPr>
          <w:rFonts w:ascii="Times New Roman" w:hAnsi="Times New Roman" w:cs="Times New Roman"/>
          <w:b/>
          <w:sz w:val="24"/>
          <w:szCs w:val="24"/>
        </w:rPr>
        <w:t>Informații generale</w:t>
      </w:r>
      <w:r w:rsidRPr="00C014D5">
        <w:rPr>
          <w:rFonts w:ascii="Times New Roman" w:hAnsi="Times New Roman" w:cs="Times New Roman"/>
          <w:b/>
          <w:sz w:val="24"/>
          <w:szCs w:val="24"/>
        </w:rPr>
        <w:t xml:space="preserve"> despre autoritatea contractantă</w:t>
      </w:r>
      <w:r w:rsidRPr="004B32D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949"/>
        <w:gridCol w:w="3969"/>
      </w:tblGrid>
      <w:tr w:rsidR="00E84B8B" w:rsidRPr="00C014D5" w14:paraId="54658FC1" w14:textId="77777777" w:rsidTr="00CD0F9F">
        <w:tc>
          <w:tcPr>
            <w:tcW w:w="5949" w:type="dxa"/>
            <w:shd w:val="clear" w:color="auto" w:fill="F2F2F2" w:themeFill="background1" w:themeFillShade="F2"/>
          </w:tcPr>
          <w:p w14:paraId="54658FBF" w14:textId="77777777" w:rsidR="00E84B8B" w:rsidRPr="004B32D4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2D4">
              <w:rPr>
                <w:rFonts w:ascii="Times New Roman" w:hAnsi="Times New Roman" w:cs="Times New Roman"/>
                <w:sz w:val="24"/>
                <w:szCs w:val="24"/>
              </w:rPr>
              <w:t>Denumirea autorității contractante</w:t>
            </w:r>
          </w:p>
        </w:tc>
        <w:tc>
          <w:tcPr>
            <w:tcW w:w="3969" w:type="dxa"/>
          </w:tcPr>
          <w:p w14:paraId="54658FC0" w14:textId="696219A9" w:rsidR="00E84B8B" w:rsidRPr="004B32D4" w:rsidRDefault="00182F64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IMSP Institutul de </w:t>
            </w:r>
            <w:r w:rsidR="00B837E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neumologie „Chiril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Draganiuc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E84B8B" w:rsidRPr="00C014D5" w14:paraId="54658FC4" w14:textId="77777777" w:rsidTr="00CD0F9F">
        <w:tc>
          <w:tcPr>
            <w:tcW w:w="5949" w:type="dxa"/>
            <w:shd w:val="clear" w:color="auto" w:fill="F2F2F2" w:themeFill="background1" w:themeFillShade="F2"/>
          </w:tcPr>
          <w:p w14:paraId="54658FC2" w14:textId="77777777" w:rsidR="00E84B8B" w:rsidRPr="004B32D4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2D4">
              <w:rPr>
                <w:rFonts w:ascii="Times New Roman" w:hAnsi="Times New Roman" w:cs="Times New Roman"/>
                <w:sz w:val="24"/>
                <w:szCs w:val="24"/>
              </w:rPr>
              <w:t>IDNO</w:t>
            </w:r>
          </w:p>
        </w:tc>
        <w:tc>
          <w:tcPr>
            <w:tcW w:w="3969" w:type="dxa"/>
          </w:tcPr>
          <w:p w14:paraId="54658FC3" w14:textId="77777777" w:rsidR="00E84B8B" w:rsidRPr="004B32D4" w:rsidRDefault="00182F64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1003600151724</w:t>
            </w:r>
          </w:p>
        </w:tc>
      </w:tr>
      <w:tr w:rsidR="00E84B8B" w:rsidRPr="00C014D5" w14:paraId="54658FC7" w14:textId="77777777" w:rsidTr="00CD0F9F">
        <w:tc>
          <w:tcPr>
            <w:tcW w:w="5949" w:type="dxa"/>
            <w:shd w:val="clear" w:color="auto" w:fill="F2F2F2" w:themeFill="background1" w:themeFillShade="F2"/>
          </w:tcPr>
          <w:p w14:paraId="54658FC5" w14:textId="77777777" w:rsidR="00E84B8B" w:rsidRPr="004B32D4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2D4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3969" w:type="dxa"/>
          </w:tcPr>
          <w:p w14:paraId="54658FC6" w14:textId="77777777" w:rsidR="00E84B8B" w:rsidRPr="004B32D4" w:rsidRDefault="00182F64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Mun.Chișinău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str.Constantin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Vîrnav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  <w:tr w:rsidR="00E84B8B" w:rsidRPr="00C014D5" w14:paraId="54658FCA" w14:textId="77777777" w:rsidTr="00CD0F9F">
        <w:tc>
          <w:tcPr>
            <w:tcW w:w="5949" w:type="dxa"/>
            <w:shd w:val="clear" w:color="auto" w:fill="F2F2F2" w:themeFill="background1" w:themeFillShade="F2"/>
          </w:tcPr>
          <w:p w14:paraId="54658FC8" w14:textId="77777777" w:rsidR="00E84B8B" w:rsidRPr="004B32D4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2D4">
              <w:rPr>
                <w:rFonts w:ascii="Times New Roman" w:hAnsi="Times New Roman" w:cs="Times New Roman"/>
                <w:sz w:val="24"/>
                <w:szCs w:val="24"/>
              </w:rPr>
              <w:t>Numărul de telefon/fax</w:t>
            </w:r>
          </w:p>
        </w:tc>
        <w:tc>
          <w:tcPr>
            <w:tcW w:w="3969" w:type="dxa"/>
          </w:tcPr>
          <w:p w14:paraId="54658FC9" w14:textId="77777777" w:rsidR="00E84B8B" w:rsidRPr="004B32D4" w:rsidRDefault="00182F64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022 572 200, 022 572 213</w:t>
            </w:r>
          </w:p>
        </w:tc>
      </w:tr>
      <w:tr w:rsidR="00E84B8B" w:rsidRPr="00C014D5" w14:paraId="54658FCD" w14:textId="77777777" w:rsidTr="00CD0F9F">
        <w:tc>
          <w:tcPr>
            <w:tcW w:w="5949" w:type="dxa"/>
            <w:shd w:val="clear" w:color="auto" w:fill="F2F2F2" w:themeFill="background1" w:themeFillShade="F2"/>
          </w:tcPr>
          <w:p w14:paraId="54658FCB" w14:textId="77777777" w:rsidR="00E84B8B" w:rsidRPr="004B32D4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2D4">
              <w:rPr>
                <w:rFonts w:ascii="Times New Roman" w:hAnsi="Times New Roman" w:cs="Times New Roman"/>
                <w:sz w:val="24"/>
                <w:szCs w:val="24"/>
              </w:rPr>
              <w:t xml:space="preserve">Adresa de e-mail </w:t>
            </w:r>
            <w:r w:rsidRPr="00C014D5">
              <w:rPr>
                <w:rFonts w:ascii="Times New Roman" w:hAnsi="Times New Roman" w:cs="Times New Roman"/>
                <w:sz w:val="24"/>
                <w:szCs w:val="24"/>
              </w:rPr>
              <w:t>ale autorității contractante</w:t>
            </w:r>
          </w:p>
        </w:tc>
        <w:tc>
          <w:tcPr>
            <w:tcW w:w="3969" w:type="dxa"/>
          </w:tcPr>
          <w:p w14:paraId="54658FCC" w14:textId="77777777" w:rsidR="00E84B8B" w:rsidRPr="004B32D4" w:rsidRDefault="00182F64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ifp@ms.md</w:t>
            </w:r>
          </w:p>
        </w:tc>
      </w:tr>
      <w:tr w:rsidR="00E84B8B" w:rsidRPr="00C014D5" w14:paraId="54658FD0" w14:textId="77777777" w:rsidTr="00CD0F9F">
        <w:tc>
          <w:tcPr>
            <w:tcW w:w="5949" w:type="dxa"/>
            <w:shd w:val="clear" w:color="auto" w:fill="F2F2F2" w:themeFill="background1" w:themeFillShade="F2"/>
          </w:tcPr>
          <w:p w14:paraId="54658FCE" w14:textId="77777777" w:rsidR="00E84B8B" w:rsidRPr="004B32D4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2D4">
              <w:rPr>
                <w:rFonts w:ascii="Times New Roman" w:hAnsi="Times New Roman" w:cs="Times New Roman"/>
                <w:sz w:val="24"/>
                <w:szCs w:val="24"/>
              </w:rPr>
              <w:t xml:space="preserve">Adresa de internet </w:t>
            </w:r>
            <w:r w:rsidRPr="00C014D5">
              <w:rPr>
                <w:rFonts w:ascii="Times New Roman" w:hAnsi="Times New Roman" w:cs="Times New Roman"/>
                <w:sz w:val="24"/>
                <w:szCs w:val="24"/>
              </w:rPr>
              <w:t>ale autorității contractante</w:t>
            </w:r>
          </w:p>
        </w:tc>
        <w:tc>
          <w:tcPr>
            <w:tcW w:w="3969" w:type="dxa"/>
          </w:tcPr>
          <w:p w14:paraId="54658FCF" w14:textId="77777777" w:rsidR="00E84B8B" w:rsidRPr="004B32D4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8B" w:rsidRPr="00C014D5" w14:paraId="54658FD3" w14:textId="77777777" w:rsidTr="00CD0F9F">
        <w:tc>
          <w:tcPr>
            <w:tcW w:w="5949" w:type="dxa"/>
            <w:shd w:val="clear" w:color="auto" w:fill="F2F2F2" w:themeFill="background1" w:themeFillShade="F2"/>
          </w:tcPr>
          <w:p w14:paraId="54658FD1" w14:textId="77777777" w:rsidR="00E84B8B" w:rsidRPr="004B32D4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2D4">
              <w:rPr>
                <w:rFonts w:ascii="Times New Roman" w:hAnsi="Times New Roman" w:cs="Times New Roman"/>
                <w:sz w:val="24"/>
                <w:szCs w:val="24"/>
              </w:rPr>
              <w:t>Perso</w:t>
            </w:r>
            <w:r w:rsidRPr="00C014D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B32D4">
              <w:rPr>
                <w:rFonts w:ascii="Times New Roman" w:hAnsi="Times New Roman" w:cs="Times New Roman"/>
                <w:sz w:val="24"/>
                <w:szCs w:val="24"/>
              </w:rPr>
              <w:t>na de contact, numărul de telefon</w:t>
            </w:r>
            <w:r w:rsidRPr="00C014D5">
              <w:rPr>
                <w:rFonts w:ascii="Times New Roman" w:hAnsi="Times New Roman" w:cs="Times New Roman"/>
                <w:sz w:val="24"/>
                <w:szCs w:val="24"/>
              </w:rPr>
              <w:t>/e-mail</w:t>
            </w:r>
          </w:p>
        </w:tc>
        <w:tc>
          <w:tcPr>
            <w:tcW w:w="3969" w:type="dxa"/>
          </w:tcPr>
          <w:p w14:paraId="54658FD2" w14:textId="77777777" w:rsidR="00E84B8B" w:rsidRPr="004B32D4" w:rsidRDefault="00182F64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Lisenco Gabriela, 022 572 213</w:t>
            </w:r>
          </w:p>
        </w:tc>
      </w:tr>
      <w:tr w:rsidR="00E84B8B" w:rsidRPr="00C014D5" w14:paraId="54658FD7" w14:textId="77777777" w:rsidTr="00CD0F9F">
        <w:tc>
          <w:tcPr>
            <w:tcW w:w="5949" w:type="dxa"/>
            <w:shd w:val="clear" w:color="auto" w:fill="F2F2F2" w:themeFill="background1" w:themeFillShade="F2"/>
          </w:tcPr>
          <w:p w14:paraId="54658FD4" w14:textId="77777777" w:rsidR="00E84B8B" w:rsidRPr="004B32D4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2D4">
              <w:rPr>
                <w:rFonts w:ascii="Times New Roman" w:hAnsi="Times New Roman" w:cs="Times New Roman"/>
                <w:sz w:val="24"/>
                <w:szCs w:val="24"/>
              </w:rPr>
              <w:t>Adresa de e-mail sau de internet de la care se va putea obține accesul liber, direct, total și gratuit la documentația de atribuire</w:t>
            </w:r>
          </w:p>
          <w:p w14:paraId="54658FD5" w14:textId="77777777" w:rsidR="00E84B8B" w:rsidRPr="00CD0F9F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F9F">
              <w:rPr>
                <w:rFonts w:ascii="Times New Roman" w:hAnsi="Times New Roman" w:cs="Times New Roman"/>
                <w:i/>
                <w:sz w:val="20"/>
                <w:szCs w:val="20"/>
              </w:rPr>
              <w:t>(În cazul în care, din motivele prevăzute la art. 33 alin. (11) a Legii nr. 131/2015 privind achizițiile publice, nu se asigură accesul liber, direct, total și gratuit, o mențiune privind modul în care poate fi accesată documentația de atribuire)</w:t>
            </w:r>
          </w:p>
        </w:tc>
        <w:tc>
          <w:tcPr>
            <w:tcW w:w="3969" w:type="dxa"/>
          </w:tcPr>
          <w:p w14:paraId="54658FD6" w14:textId="77777777" w:rsidR="00E84B8B" w:rsidRPr="004B32D4" w:rsidRDefault="00182F64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achizitii.ifp@gmail.com</w:t>
            </w:r>
          </w:p>
        </w:tc>
      </w:tr>
      <w:tr w:rsidR="00E84B8B" w:rsidRPr="00C014D5" w14:paraId="54658FDB" w14:textId="77777777" w:rsidTr="00CD0F9F">
        <w:tc>
          <w:tcPr>
            <w:tcW w:w="5949" w:type="dxa"/>
            <w:shd w:val="clear" w:color="auto" w:fill="F2F2F2" w:themeFill="background1" w:themeFillShade="F2"/>
          </w:tcPr>
          <w:p w14:paraId="54658FD8" w14:textId="77777777" w:rsidR="00E84B8B" w:rsidRPr="004B32D4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2D4">
              <w:rPr>
                <w:rFonts w:ascii="Times New Roman" w:hAnsi="Times New Roman" w:cs="Times New Roman"/>
                <w:sz w:val="24"/>
                <w:szCs w:val="24"/>
              </w:rPr>
              <w:t>Tipul autorității contractante și obiectul principal de activitate</w:t>
            </w:r>
          </w:p>
          <w:p w14:paraId="54658FD9" w14:textId="77777777" w:rsidR="00E84B8B" w:rsidRPr="00CD0F9F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F9F">
              <w:rPr>
                <w:rFonts w:ascii="Times New Roman" w:hAnsi="Times New Roman" w:cs="Times New Roman"/>
                <w:i/>
                <w:sz w:val="20"/>
                <w:szCs w:val="20"/>
              </w:rPr>
              <w:t>(Dacă este cazul, mențiunea că autoritatea contractantă este o autoritate centrală de achiziție sau că achiziția implică ori ar putea implica o altă formă de achiziție comună)</w:t>
            </w:r>
          </w:p>
        </w:tc>
        <w:tc>
          <w:tcPr>
            <w:tcW w:w="3969" w:type="dxa"/>
          </w:tcPr>
          <w:p w14:paraId="54658FDA" w14:textId="77777777" w:rsidR="00E84B8B" w:rsidRPr="004B32D4" w:rsidRDefault="00182F64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IMSP, prestarea serviciilor medicale</w:t>
            </w:r>
          </w:p>
        </w:tc>
      </w:tr>
    </w:tbl>
    <w:p w14:paraId="54658FDC" w14:textId="77777777" w:rsidR="00E84B8B" w:rsidRPr="00E84B8B" w:rsidRDefault="00E84B8B" w:rsidP="00CD0F9F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B8B">
        <w:rPr>
          <w:rFonts w:ascii="Times New Roman" w:hAnsi="Times New Roman" w:cs="Times New Roman"/>
          <w:b/>
          <w:sz w:val="24"/>
          <w:szCs w:val="24"/>
        </w:rPr>
        <w:t>Informații despre obiectul achiziției</w:t>
      </w:r>
      <w:r w:rsidRPr="00E84B8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268"/>
        <w:gridCol w:w="1276"/>
        <w:gridCol w:w="3260"/>
        <w:gridCol w:w="1418"/>
      </w:tblGrid>
      <w:tr w:rsidR="00E84B8B" w:rsidRPr="001E3F00" w14:paraId="54658FE3" w14:textId="77777777" w:rsidTr="002F5C8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58FDD" w14:textId="77777777" w:rsidR="00E84B8B" w:rsidRPr="001E3F00" w:rsidRDefault="00E84B8B" w:rsidP="00CD0F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</w:rPr>
              <w:t>Nr. d/o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58FDE" w14:textId="77777777" w:rsidR="00E84B8B" w:rsidRPr="001E3F00" w:rsidRDefault="00E84B8B" w:rsidP="00CD0F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</w:rPr>
              <w:t>Cod CPV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58FDF" w14:textId="77777777" w:rsidR="00E84B8B" w:rsidRPr="001E3F00" w:rsidRDefault="00E84B8B" w:rsidP="00CD0F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</w:rPr>
              <w:t>Denumirea bunurilor, serviciilor sau lucrărilor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58FE0" w14:textId="77777777" w:rsidR="00E84B8B" w:rsidRPr="001E3F00" w:rsidRDefault="00E84B8B" w:rsidP="00CD0F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</w:rPr>
              <w:t>Cantitate/ Unitate de măsură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58FE1" w14:textId="77777777" w:rsidR="00E84B8B" w:rsidRPr="001E3F00" w:rsidRDefault="00E84B8B" w:rsidP="00CD0F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</w:rPr>
              <w:t>Descrierea achiziției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658FE2" w14:textId="77777777" w:rsidR="00E84B8B" w:rsidRPr="001E3F00" w:rsidRDefault="00E84B8B" w:rsidP="00CD0F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</w:rPr>
              <w:t>Valoarea estimată</w:t>
            </w:r>
            <w:r w:rsidR="002D4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3F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91AF6" w:rsidRPr="00591AF6">
              <w:rPr>
                <w:rFonts w:ascii="Times New Roman" w:hAnsi="Times New Roman" w:cs="Times New Roman"/>
                <w:sz w:val="24"/>
                <w:szCs w:val="24"/>
              </w:rPr>
              <w:t>fără TVA</w:t>
            </w:r>
            <w:r w:rsidR="00591A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F9F">
              <w:rPr>
                <w:rFonts w:ascii="Times New Roman" w:hAnsi="Times New Roman" w:cs="Times New Roman"/>
                <w:i/>
                <w:sz w:val="20"/>
                <w:szCs w:val="20"/>
              </w:rPr>
              <w:t>(pentru fiecare lot în parte)</w:t>
            </w:r>
          </w:p>
        </w:tc>
      </w:tr>
      <w:tr w:rsidR="00E84B8B" w:rsidRPr="001E3F00" w14:paraId="54658FEC" w14:textId="77777777" w:rsidTr="00CD0F9F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8FE4" w14:textId="77777777" w:rsidR="00E84B8B" w:rsidRPr="00CD0F9F" w:rsidRDefault="00CD0F9F" w:rsidP="00CD0F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8FE5" w14:textId="77777777" w:rsidR="00E84B8B" w:rsidRPr="00CD0F9F" w:rsidRDefault="00182F64" w:rsidP="00182F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64">
              <w:rPr>
                <w:rFonts w:ascii="Times New Roman" w:hAnsi="Times New Roman" w:cs="Times New Roman"/>
                <w:sz w:val="20"/>
                <w:szCs w:val="24"/>
              </w:rPr>
              <w:t>45453100-8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8FE6" w14:textId="7B5BB90C" w:rsidR="00E84B8B" w:rsidRPr="00182F64" w:rsidRDefault="00FD5B4D" w:rsidP="0018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B4D">
              <w:rPr>
                <w:rFonts w:ascii="Times New Roman" w:hAnsi="Times New Roman" w:cs="Times New Roman"/>
                <w:bCs/>
                <w:sz w:val="20"/>
                <w:szCs w:val="28"/>
                <w:lang w:val="en-US"/>
              </w:rPr>
              <w:t>Lucrari</w:t>
            </w:r>
            <w:proofErr w:type="spellEnd"/>
            <w:r w:rsidRPr="00FD5B4D">
              <w:rPr>
                <w:rFonts w:ascii="Times New Roman" w:hAnsi="Times New Roman" w:cs="Times New Roman"/>
                <w:bCs/>
                <w:sz w:val="20"/>
                <w:szCs w:val="28"/>
                <w:lang w:val="en-US"/>
              </w:rPr>
              <w:t xml:space="preserve"> de </w:t>
            </w:r>
            <w:proofErr w:type="spellStart"/>
            <w:r w:rsidRPr="00FD5B4D">
              <w:rPr>
                <w:rFonts w:ascii="Times New Roman" w:hAnsi="Times New Roman" w:cs="Times New Roman"/>
                <w:bCs/>
                <w:sz w:val="20"/>
                <w:szCs w:val="28"/>
                <w:lang w:val="en-US"/>
              </w:rPr>
              <w:t>inlocuire</w:t>
            </w:r>
            <w:proofErr w:type="spellEnd"/>
            <w:r w:rsidRPr="00FD5B4D">
              <w:rPr>
                <w:rFonts w:ascii="Times New Roman" w:hAnsi="Times New Roman" w:cs="Times New Roman"/>
                <w:bCs/>
                <w:sz w:val="20"/>
                <w:szCs w:val="28"/>
                <w:lang w:val="en-US"/>
              </w:rPr>
              <w:t xml:space="preserve"> a </w:t>
            </w:r>
            <w:proofErr w:type="spellStart"/>
            <w:r w:rsidRPr="00FD5B4D">
              <w:rPr>
                <w:rFonts w:ascii="Times New Roman" w:hAnsi="Times New Roman" w:cs="Times New Roman"/>
                <w:bCs/>
                <w:sz w:val="20"/>
                <w:szCs w:val="28"/>
                <w:lang w:val="en-US"/>
              </w:rPr>
              <w:t>timplarie</w:t>
            </w:r>
            <w:proofErr w:type="spellEnd"/>
            <w:r w:rsidRPr="00FD5B4D">
              <w:rPr>
                <w:rFonts w:ascii="Times New Roman" w:hAnsi="Times New Roman" w:cs="Times New Roman"/>
                <w:bCs/>
                <w:sz w:val="20"/>
                <w:szCs w:val="28"/>
                <w:lang w:val="en-US"/>
              </w:rPr>
              <w:t xml:space="preserve"> </w:t>
            </w:r>
            <w:proofErr w:type="spellStart"/>
            <w:r w:rsidRPr="00FD5B4D">
              <w:rPr>
                <w:rFonts w:ascii="Times New Roman" w:hAnsi="Times New Roman" w:cs="Times New Roman"/>
                <w:bCs/>
                <w:sz w:val="20"/>
                <w:szCs w:val="28"/>
                <w:lang w:val="en-US"/>
              </w:rPr>
              <w:t>ferestre</w:t>
            </w:r>
            <w:proofErr w:type="spellEnd"/>
            <w:r w:rsidRPr="00FD5B4D">
              <w:rPr>
                <w:rFonts w:ascii="Times New Roman" w:hAnsi="Times New Roman" w:cs="Times New Roman"/>
                <w:bCs/>
                <w:sz w:val="20"/>
                <w:szCs w:val="28"/>
                <w:lang w:val="en-US"/>
              </w:rPr>
              <w:t xml:space="preserve"> al </w:t>
            </w:r>
            <w:proofErr w:type="spellStart"/>
            <w:r w:rsidRPr="00FD5B4D">
              <w:rPr>
                <w:rFonts w:ascii="Times New Roman" w:hAnsi="Times New Roman" w:cs="Times New Roman"/>
                <w:bCs/>
                <w:sz w:val="20"/>
                <w:szCs w:val="28"/>
                <w:lang w:val="en-US"/>
              </w:rPr>
              <w:t>Blocului</w:t>
            </w:r>
            <w:proofErr w:type="spellEnd"/>
            <w:r w:rsidRPr="00FD5B4D">
              <w:rPr>
                <w:rFonts w:ascii="Times New Roman" w:hAnsi="Times New Roman" w:cs="Times New Roman"/>
                <w:bCs/>
                <w:sz w:val="20"/>
                <w:szCs w:val="28"/>
                <w:lang w:val="en-US"/>
              </w:rPr>
              <w:t xml:space="preserve"> auxiliar al IMSP </w:t>
            </w:r>
            <w:proofErr w:type="spellStart"/>
            <w:r w:rsidRPr="00FD5B4D">
              <w:rPr>
                <w:rFonts w:ascii="Times New Roman" w:hAnsi="Times New Roman" w:cs="Times New Roman"/>
                <w:bCs/>
                <w:sz w:val="20"/>
                <w:szCs w:val="28"/>
                <w:lang w:val="en-US"/>
              </w:rPr>
              <w:t>Institutul</w:t>
            </w:r>
            <w:proofErr w:type="spellEnd"/>
            <w:r w:rsidRPr="00FD5B4D">
              <w:rPr>
                <w:rFonts w:ascii="Times New Roman" w:hAnsi="Times New Roman" w:cs="Times New Roman"/>
                <w:bCs/>
                <w:sz w:val="20"/>
                <w:szCs w:val="28"/>
                <w:lang w:val="en-US"/>
              </w:rPr>
              <w:t xml:space="preserve"> de </w:t>
            </w:r>
            <w:proofErr w:type="spellStart"/>
            <w:r w:rsidRPr="00FD5B4D">
              <w:rPr>
                <w:rFonts w:ascii="Times New Roman" w:hAnsi="Times New Roman" w:cs="Times New Roman"/>
                <w:bCs/>
                <w:sz w:val="20"/>
                <w:szCs w:val="28"/>
                <w:lang w:val="en-US"/>
              </w:rPr>
              <w:t>Pneumologie</w:t>
            </w:r>
            <w:proofErr w:type="spellEnd"/>
            <w:r w:rsidRPr="00FD5B4D">
              <w:rPr>
                <w:rFonts w:ascii="Times New Roman" w:hAnsi="Times New Roman" w:cs="Times New Roman"/>
                <w:bCs/>
                <w:sz w:val="20"/>
                <w:szCs w:val="28"/>
                <w:lang w:val="en-US"/>
              </w:rPr>
              <w:t xml:space="preserve"> "</w:t>
            </w:r>
            <w:proofErr w:type="spellStart"/>
            <w:r w:rsidRPr="00FD5B4D">
              <w:rPr>
                <w:rFonts w:ascii="Times New Roman" w:hAnsi="Times New Roman" w:cs="Times New Roman"/>
                <w:bCs/>
                <w:sz w:val="20"/>
                <w:szCs w:val="28"/>
                <w:lang w:val="en-US"/>
              </w:rPr>
              <w:t>Chiril</w:t>
            </w:r>
            <w:proofErr w:type="spellEnd"/>
            <w:r w:rsidRPr="00FD5B4D">
              <w:rPr>
                <w:rFonts w:ascii="Times New Roman" w:hAnsi="Times New Roman" w:cs="Times New Roman"/>
                <w:bCs/>
                <w:sz w:val="20"/>
                <w:szCs w:val="28"/>
                <w:lang w:val="en-US"/>
              </w:rPr>
              <w:t xml:space="preserve"> </w:t>
            </w:r>
            <w:proofErr w:type="spellStart"/>
            <w:r w:rsidRPr="00FD5B4D">
              <w:rPr>
                <w:rFonts w:ascii="Times New Roman" w:hAnsi="Times New Roman" w:cs="Times New Roman"/>
                <w:bCs/>
                <w:sz w:val="20"/>
                <w:szCs w:val="28"/>
                <w:lang w:val="en-US"/>
              </w:rPr>
              <w:t>Draganiuc</w:t>
            </w:r>
            <w:proofErr w:type="spellEnd"/>
            <w:r w:rsidRPr="00FD5B4D">
              <w:rPr>
                <w:rFonts w:ascii="Times New Roman" w:hAnsi="Times New Roman" w:cs="Times New Roman"/>
                <w:bCs/>
                <w:sz w:val="20"/>
                <w:szCs w:val="28"/>
                <w:lang w:val="en-US"/>
              </w:rPr>
              <w:t>" str. Malina Mica 1  mun Chisinau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8FE7" w14:textId="77777777" w:rsidR="00E84B8B" w:rsidRPr="00CD0F9F" w:rsidRDefault="00182F64" w:rsidP="00CD0F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8FE8" w14:textId="462C9967" w:rsidR="00E84B8B" w:rsidRPr="00CD0F9F" w:rsidRDefault="00FD5B4D" w:rsidP="00182F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B4D">
              <w:rPr>
                <w:rFonts w:ascii="Times New Roman" w:hAnsi="Times New Roman" w:cs="Times New Roman"/>
                <w:szCs w:val="24"/>
              </w:rPr>
              <w:t>Lucrari</w:t>
            </w:r>
            <w:proofErr w:type="spellEnd"/>
            <w:r w:rsidRPr="00FD5B4D">
              <w:rPr>
                <w:rFonts w:ascii="Times New Roman" w:hAnsi="Times New Roman" w:cs="Times New Roman"/>
                <w:szCs w:val="24"/>
              </w:rPr>
              <w:t xml:space="preserve"> de </w:t>
            </w:r>
            <w:proofErr w:type="spellStart"/>
            <w:r w:rsidRPr="00FD5B4D">
              <w:rPr>
                <w:rFonts w:ascii="Times New Roman" w:hAnsi="Times New Roman" w:cs="Times New Roman"/>
                <w:szCs w:val="24"/>
              </w:rPr>
              <w:t>inlocuire</w:t>
            </w:r>
            <w:proofErr w:type="spellEnd"/>
            <w:r w:rsidRPr="00FD5B4D">
              <w:rPr>
                <w:rFonts w:ascii="Times New Roman" w:hAnsi="Times New Roman" w:cs="Times New Roman"/>
                <w:szCs w:val="24"/>
              </w:rPr>
              <w:t xml:space="preserve"> a </w:t>
            </w:r>
            <w:proofErr w:type="spellStart"/>
            <w:r w:rsidRPr="00FD5B4D">
              <w:rPr>
                <w:rFonts w:ascii="Times New Roman" w:hAnsi="Times New Roman" w:cs="Times New Roman"/>
                <w:szCs w:val="24"/>
              </w:rPr>
              <w:t>timplarie</w:t>
            </w:r>
            <w:proofErr w:type="spellEnd"/>
            <w:r w:rsidRPr="00FD5B4D">
              <w:rPr>
                <w:rFonts w:ascii="Times New Roman" w:hAnsi="Times New Roman" w:cs="Times New Roman"/>
                <w:szCs w:val="24"/>
              </w:rPr>
              <w:t xml:space="preserve"> ferestre al Blocului auxiliar al IMSP Institutul de Pneumologie "Chiril </w:t>
            </w:r>
            <w:proofErr w:type="spellStart"/>
            <w:r w:rsidRPr="00FD5B4D">
              <w:rPr>
                <w:rFonts w:ascii="Times New Roman" w:hAnsi="Times New Roman" w:cs="Times New Roman"/>
                <w:szCs w:val="24"/>
              </w:rPr>
              <w:t>Draganiuc</w:t>
            </w:r>
            <w:proofErr w:type="spellEnd"/>
            <w:r w:rsidRPr="00FD5B4D">
              <w:rPr>
                <w:rFonts w:ascii="Times New Roman" w:hAnsi="Times New Roman" w:cs="Times New Roman"/>
                <w:szCs w:val="24"/>
              </w:rPr>
              <w:t xml:space="preserve">" str. Malina Mica 1  </w:t>
            </w:r>
            <w:proofErr w:type="spellStart"/>
            <w:r w:rsidRPr="00FD5B4D">
              <w:rPr>
                <w:rFonts w:ascii="Times New Roman" w:hAnsi="Times New Roman" w:cs="Times New Roman"/>
                <w:szCs w:val="24"/>
              </w:rPr>
              <w:t>mun</w:t>
            </w:r>
            <w:proofErr w:type="spellEnd"/>
            <w:r w:rsidRPr="00FD5B4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D5B4D">
              <w:rPr>
                <w:rFonts w:ascii="Times New Roman" w:hAnsi="Times New Roman" w:cs="Times New Roman"/>
                <w:szCs w:val="24"/>
              </w:rPr>
              <w:t>Chisinau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8FE9" w14:textId="77777777" w:rsidR="00182F64" w:rsidRDefault="00182F64" w:rsidP="00CD0F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58FEA" w14:textId="77777777" w:rsidR="00182F64" w:rsidRDefault="00182F64" w:rsidP="00CD0F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58FEB" w14:textId="0A41439D" w:rsidR="00E84B8B" w:rsidRPr="00CD0F9F" w:rsidRDefault="00B23F44" w:rsidP="00CD0F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418 544,15 lei</w:t>
            </w:r>
          </w:p>
        </w:tc>
      </w:tr>
    </w:tbl>
    <w:p w14:paraId="54658FED" w14:textId="77777777" w:rsidR="00E84B8B" w:rsidRPr="001E3F00" w:rsidRDefault="00E84B8B" w:rsidP="00CD0F9F">
      <w:pPr>
        <w:pStyle w:val="ListParagraph"/>
        <w:numPr>
          <w:ilvl w:val="0"/>
          <w:numId w:val="1"/>
        </w:numPr>
        <w:spacing w:before="24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F00">
        <w:rPr>
          <w:rFonts w:ascii="Times New Roman" w:hAnsi="Times New Roman" w:cs="Times New Roman"/>
          <w:b/>
          <w:sz w:val="24"/>
          <w:szCs w:val="24"/>
        </w:rPr>
        <w:t xml:space="preserve">Condiții de participare </w:t>
      </w:r>
      <w:r w:rsidRPr="001E3F00">
        <w:rPr>
          <w:rFonts w:ascii="Times New Roman" w:hAnsi="Times New Roman" w:cs="Times New Roman"/>
          <w:i/>
          <w:sz w:val="24"/>
          <w:szCs w:val="24"/>
        </w:rPr>
        <w:t>(în măsura în care sunt deja cunoscute)</w:t>
      </w:r>
      <w:r w:rsidRPr="001E3F0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5954"/>
        <w:gridCol w:w="3969"/>
      </w:tblGrid>
      <w:tr w:rsidR="00E84B8B" w:rsidRPr="001E3F00" w14:paraId="54658FF0" w14:textId="77777777" w:rsidTr="00CD0F9F">
        <w:tc>
          <w:tcPr>
            <w:tcW w:w="5954" w:type="dxa"/>
            <w:shd w:val="clear" w:color="auto" w:fill="F2F2F2" w:themeFill="background1" w:themeFillShade="F2"/>
          </w:tcPr>
          <w:p w14:paraId="54658FEE" w14:textId="77777777" w:rsidR="00E84B8B" w:rsidRPr="001E3F00" w:rsidRDefault="00E84B8B" w:rsidP="00CD0F9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</w:rPr>
              <w:t>Contractul de achiziție publică este rezervat unor ateliere protejate sau acesta poate fi executat numai în cadrul unor programe de angajare protejată</w:t>
            </w:r>
          </w:p>
        </w:tc>
        <w:tc>
          <w:tcPr>
            <w:tcW w:w="3969" w:type="dxa"/>
          </w:tcPr>
          <w:p w14:paraId="54658FEF" w14:textId="77777777" w:rsidR="00E84B8B" w:rsidRPr="001E3F00" w:rsidRDefault="00E84B8B" w:rsidP="00182F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</w:rPr>
              <w:t>Nu □</w:t>
            </w:r>
          </w:p>
        </w:tc>
      </w:tr>
      <w:tr w:rsidR="00E84B8B" w:rsidRPr="001E3F00" w14:paraId="54658FF4" w14:textId="77777777" w:rsidTr="00CD0F9F">
        <w:tc>
          <w:tcPr>
            <w:tcW w:w="5954" w:type="dxa"/>
            <w:shd w:val="clear" w:color="auto" w:fill="F2F2F2" w:themeFill="background1" w:themeFillShade="F2"/>
          </w:tcPr>
          <w:p w14:paraId="54658FF1" w14:textId="77777777" w:rsidR="00E84B8B" w:rsidRPr="001E3F00" w:rsidRDefault="00E84B8B" w:rsidP="00CD0F9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</w:rPr>
              <w:t>Prestarea serviciului este rezervată unei anumite profesii în temeiul unor acte cu putere de lege sau al unor acte administrative</w:t>
            </w:r>
          </w:p>
        </w:tc>
        <w:tc>
          <w:tcPr>
            <w:tcW w:w="3969" w:type="dxa"/>
          </w:tcPr>
          <w:p w14:paraId="54658FF2" w14:textId="77777777" w:rsidR="00E84B8B" w:rsidRPr="001E3F00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</w:rPr>
              <w:t>Nu □</w:t>
            </w:r>
          </w:p>
          <w:p w14:paraId="54658FF3" w14:textId="77777777" w:rsidR="00E84B8B" w:rsidRPr="001E3F00" w:rsidRDefault="00E84B8B" w:rsidP="00CD0F9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8B" w:rsidRPr="001E3F00" w14:paraId="54658FF9" w14:textId="77777777" w:rsidTr="00CD0F9F">
        <w:tc>
          <w:tcPr>
            <w:tcW w:w="5954" w:type="dxa"/>
            <w:shd w:val="clear" w:color="auto" w:fill="F2F2F2" w:themeFill="background1" w:themeFillShade="F2"/>
          </w:tcPr>
          <w:p w14:paraId="54658FF5" w14:textId="77777777" w:rsidR="00E84B8B" w:rsidRPr="001E3F00" w:rsidRDefault="00E84B8B" w:rsidP="00CD0F9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</w:rPr>
              <w:t>Scurtă descriere a criteriilor de selecție</w:t>
            </w:r>
          </w:p>
        </w:tc>
        <w:tc>
          <w:tcPr>
            <w:tcW w:w="3969" w:type="dxa"/>
          </w:tcPr>
          <w:p w14:paraId="54658FF6" w14:textId="77777777" w:rsidR="00E84B8B" w:rsidRPr="004B32D4" w:rsidRDefault="00E84B8B" w:rsidP="00CD0F9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658FF7" w14:textId="77777777" w:rsidR="00E84B8B" w:rsidRDefault="00182F64" w:rsidP="00CD0F9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Corespunderea cerințelor înaintate de către autoritatea contractantă</w:t>
            </w:r>
          </w:p>
          <w:p w14:paraId="54658FF8" w14:textId="77777777" w:rsidR="006A6D61" w:rsidRPr="001E3F00" w:rsidRDefault="006A6D61" w:rsidP="00CD0F9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658FFA" w14:textId="77777777" w:rsidR="00CD0F9F" w:rsidRDefault="00CD0F9F" w:rsidP="00CD0F9F">
      <w:pPr>
        <w:pStyle w:val="ListParagraph"/>
        <w:spacing w:before="240" w:line="276" w:lineRule="auto"/>
        <w:ind w:left="107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658FFB" w14:textId="77777777" w:rsidR="00CD0F9F" w:rsidRDefault="00CD0F9F" w:rsidP="00CD0F9F">
      <w:pPr>
        <w:pStyle w:val="ListParagraph"/>
        <w:spacing w:before="240" w:line="276" w:lineRule="auto"/>
        <w:ind w:left="107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658FFC" w14:textId="77777777" w:rsidR="00E84B8B" w:rsidRPr="00E84B8B" w:rsidRDefault="00E84B8B" w:rsidP="00CD0F9F">
      <w:pPr>
        <w:pStyle w:val="ListParagraph"/>
        <w:numPr>
          <w:ilvl w:val="0"/>
          <w:numId w:val="1"/>
        </w:numPr>
        <w:spacing w:before="24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B8B">
        <w:rPr>
          <w:rFonts w:ascii="Times New Roman" w:hAnsi="Times New Roman" w:cs="Times New Roman"/>
          <w:b/>
          <w:sz w:val="24"/>
          <w:szCs w:val="24"/>
        </w:rPr>
        <w:t>Alte informații: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5812"/>
        <w:gridCol w:w="4111"/>
      </w:tblGrid>
      <w:tr w:rsidR="00E84B8B" w:rsidRPr="00C014D5" w14:paraId="54658FFF" w14:textId="77777777" w:rsidTr="002F5C81">
        <w:tc>
          <w:tcPr>
            <w:tcW w:w="5812" w:type="dxa"/>
            <w:shd w:val="clear" w:color="auto" w:fill="F2F2F2" w:themeFill="background1" w:themeFillShade="F2"/>
          </w:tcPr>
          <w:p w14:paraId="54658FFD" w14:textId="77777777" w:rsidR="00E84B8B" w:rsidRPr="00C014D5" w:rsidRDefault="00E84B8B" w:rsidP="00CD0F9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D5">
              <w:rPr>
                <w:rFonts w:ascii="Times New Roman" w:hAnsi="Times New Roman" w:cs="Times New Roman"/>
                <w:sz w:val="24"/>
                <w:szCs w:val="24"/>
              </w:rPr>
              <w:t>Data estimată pentru publicarea anunțului de participare pentru contractul/contractele la care se referă anunțul de intenție</w:t>
            </w:r>
          </w:p>
        </w:tc>
        <w:tc>
          <w:tcPr>
            <w:tcW w:w="4111" w:type="dxa"/>
          </w:tcPr>
          <w:p w14:paraId="54658FFE" w14:textId="0C859F41" w:rsidR="00E84B8B" w:rsidRPr="00C014D5" w:rsidRDefault="00B23F44" w:rsidP="00CD0F9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Februarie 2025</w:t>
            </w:r>
          </w:p>
        </w:tc>
      </w:tr>
      <w:tr w:rsidR="00E84B8B" w:rsidRPr="00C014D5" w14:paraId="54659003" w14:textId="77777777" w:rsidTr="002F5C81">
        <w:tc>
          <w:tcPr>
            <w:tcW w:w="5812" w:type="dxa"/>
            <w:shd w:val="clear" w:color="auto" w:fill="F2F2F2" w:themeFill="background1" w:themeFillShade="F2"/>
          </w:tcPr>
          <w:p w14:paraId="54659000" w14:textId="77777777" w:rsidR="00E84B8B" w:rsidRPr="00C014D5" w:rsidRDefault="00E84B8B" w:rsidP="00CD0F9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D5">
              <w:rPr>
                <w:rFonts w:ascii="Times New Roman" w:hAnsi="Times New Roman" w:cs="Times New Roman"/>
                <w:sz w:val="24"/>
                <w:szCs w:val="24"/>
              </w:rPr>
              <w:t>Tehnici și instrumente specifice de atribuire utilizate</w:t>
            </w:r>
          </w:p>
        </w:tc>
        <w:tc>
          <w:tcPr>
            <w:tcW w:w="4111" w:type="dxa"/>
          </w:tcPr>
          <w:p w14:paraId="54659001" w14:textId="77777777" w:rsidR="00E84B8B" w:rsidRPr="00C014D5" w:rsidRDefault="00E84B8B" w:rsidP="00CD0F9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014D5">
              <w:rPr>
                <w:rFonts w:ascii="Times New Roman" w:hAnsi="Times New Roman" w:cs="Times New Roman"/>
                <w:sz w:val="24"/>
                <w:szCs w:val="24"/>
              </w:rPr>
              <w:t>cord-cadru □</w:t>
            </w:r>
          </w:p>
          <w:p w14:paraId="54659002" w14:textId="77777777" w:rsidR="00E84B8B" w:rsidRPr="00C014D5" w:rsidRDefault="00E84B8B" w:rsidP="00CD0F9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014D5">
              <w:rPr>
                <w:rFonts w:ascii="Times New Roman" w:hAnsi="Times New Roman" w:cs="Times New Roman"/>
                <w:sz w:val="24"/>
                <w:szCs w:val="24"/>
              </w:rPr>
              <w:t>istem dinamic de achiziție □</w:t>
            </w:r>
          </w:p>
        </w:tc>
      </w:tr>
      <w:tr w:rsidR="00E84B8B" w:rsidRPr="00C014D5" w14:paraId="54659007" w14:textId="77777777" w:rsidTr="002F5C81">
        <w:tc>
          <w:tcPr>
            <w:tcW w:w="5812" w:type="dxa"/>
            <w:shd w:val="clear" w:color="auto" w:fill="F2F2F2" w:themeFill="background1" w:themeFillShade="F2"/>
          </w:tcPr>
          <w:p w14:paraId="54659004" w14:textId="77777777" w:rsidR="00E84B8B" w:rsidRPr="00C014D5" w:rsidRDefault="00E84B8B" w:rsidP="00CD0F9F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32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Contractul intră sub </w:t>
            </w:r>
            <w:r w:rsidRPr="00C014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incidența</w:t>
            </w:r>
            <w:r w:rsidRPr="004B32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Acordului privind achizițiile guvernamentale al </w:t>
            </w:r>
            <w:r w:rsidRPr="00C014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Organizației</w:t>
            </w:r>
            <w:r w:rsidRPr="004B32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Mondiale a Comerțului</w:t>
            </w:r>
          </w:p>
          <w:p w14:paraId="54659005" w14:textId="77777777" w:rsidR="00E84B8B" w:rsidRPr="00C014D5" w:rsidRDefault="00E84B8B" w:rsidP="00CD0F9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(</w:t>
            </w:r>
            <w:r w:rsidRPr="00C0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N</w:t>
            </w:r>
            <w:r w:rsidRPr="004B32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umai în cazul </w:t>
            </w:r>
            <w:r w:rsidRPr="00C0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anunțurilor</w:t>
            </w:r>
            <w:r w:rsidRPr="004B32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transmise spre publicare în </w:t>
            </w:r>
            <w:r w:rsidRPr="00C0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JOUE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4111" w:type="dxa"/>
          </w:tcPr>
          <w:p w14:paraId="54659006" w14:textId="77777777" w:rsidR="00E84B8B" w:rsidRPr="00C014D5" w:rsidRDefault="00E84B8B" w:rsidP="00182F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2D4">
              <w:rPr>
                <w:rFonts w:ascii="Times New Roman" w:hAnsi="Times New Roman" w:cs="Times New Roman"/>
                <w:sz w:val="24"/>
                <w:szCs w:val="24"/>
              </w:rPr>
              <w:t>Nu □</w:t>
            </w:r>
          </w:p>
        </w:tc>
      </w:tr>
      <w:tr w:rsidR="00E84B8B" w:rsidRPr="00C014D5" w14:paraId="5465900E" w14:textId="77777777" w:rsidTr="002F5C81">
        <w:tc>
          <w:tcPr>
            <w:tcW w:w="5812" w:type="dxa"/>
            <w:shd w:val="clear" w:color="auto" w:fill="F2F2F2" w:themeFill="background1" w:themeFillShade="F2"/>
          </w:tcPr>
          <w:p w14:paraId="54659008" w14:textId="77777777" w:rsidR="00E84B8B" w:rsidRPr="00C014D5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D5">
              <w:rPr>
                <w:rFonts w:ascii="Times New Roman" w:hAnsi="Times New Roman" w:cs="Times New Roman"/>
                <w:sz w:val="24"/>
                <w:szCs w:val="24"/>
              </w:rPr>
              <w:t>Agenția Națională pentru Soluționarea Contestațiilor</w:t>
            </w:r>
          </w:p>
          <w:p w14:paraId="54659009" w14:textId="77777777" w:rsidR="00E84B8B" w:rsidRPr="00C014D5" w:rsidRDefault="00E84B8B" w:rsidP="00CD0F9F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</w:tcPr>
          <w:p w14:paraId="5465900A" w14:textId="77777777" w:rsidR="00E84B8B" w:rsidRPr="00C014D5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D5">
              <w:rPr>
                <w:rFonts w:ascii="Times New Roman" w:hAnsi="Times New Roman" w:cs="Times New Roman"/>
                <w:sz w:val="24"/>
                <w:szCs w:val="24"/>
              </w:rPr>
              <w:t>mun. Chișinău, bd. Ștefan cel Mare și Sfânt, 124, MD-2001;</w:t>
            </w:r>
          </w:p>
          <w:p w14:paraId="5465900B" w14:textId="77777777" w:rsidR="00E84B8B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D5">
              <w:rPr>
                <w:rFonts w:ascii="Times New Roman" w:hAnsi="Times New Roman" w:cs="Times New Roman"/>
                <w:sz w:val="24"/>
                <w:szCs w:val="24"/>
              </w:rPr>
              <w:t xml:space="preserve">tel/fax: (022) 820 652, 820-651 </w:t>
            </w:r>
          </w:p>
          <w:p w14:paraId="5465900C" w14:textId="77777777" w:rsidR="00E84B8B" w:rsidRPr="00C014D5" w:rsidRDefault="00E84B8B" w:rsidP="00CD0F9F">
            <w:pPr>
              <w:spacing w:line="276" w:lineRule="auto"/>
              <w:jc w:val="both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014D5">
              <w:rPr>
                <w:rFonts w:ascii="Times New Roman" w:hAnsi="Times New Roman" w:cs="Times New Roman"/>
                <w:sz w:val="24"/>
                <w:szCs w:val="24"/>
              </w:rPr>
              <w:t xml:space="preserve">-mail: </w:t>
            </w:r>
            <w:hyperlink r:id="rId5" w:history="1">
              <w:r w:rsidRPr="00C014D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contestatii@ansc.md</w:t>
              </w:r>
            </w:hyperlink>
          </w:p>
          <w:p w14:paraId="5465900D" w14:textId="77777777" w:rsidR="00E84B8B" w:rsidRPr="00C014D5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pagina web</w:t>
            </w:r>
            <w:r w:rsidRPr="001E3F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014D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www.ansc.md</w:t>
            </w:r>
          </w:p>
        </w:tc>
      </w:tr>
      <w:tr w:rsidR="00E84B8B" w:rsidRPr="00C014D5" w14:paraId="54659012" w14:textId="77777777" w:rsidTr="002F5C81">
        <w:tc>
          <w:tcPr>
            <w:tcW w:w="5812" w:type="dxa"/>
            <w:shd w:val="clear" w:color="auto" w:fill="F2F2F2" w:themeFill="background1" w:themeFillShade="F2"/>
          </w:tcPr>
          <w:p w14:paraId="5465900F" w14:textId="77777777" w:rsidR="00E84B8B" w:rsidRPr="00C014D5" w:rsidRDefault="00E84B8B" w:rsidP="00CD0F9F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14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Alte informații relevante</w:t>
            </w:r>
          </w:p>
        </w:tc>
        <w:tc>
          <w:tcPr>
            <w:tcW w:w="4111" w:type="dxa"/>
          </w:tcPr>
          <w:p w14:paraId="54659010" w14:textId="77777777" w:rsidR="00E84B8B" w:rsidRPr="00C014D5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59011" w14:textId="77777777" w:rsidR="00E84B8B" w:rsidRPr="00C014D5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659013" w14:textId="77777777" w:rsidR="00E84B8B" w:rsidRPr="004B32D4" w:rsidRDefault="00E84B8B" w:rsidP="00CD0F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59014" w14:textId="77777777" w:rsidR="00E84B8B" w:rsidRPr="004B32D4" w:rsidRDefault="00E84B8B" w:rsidP="00CD0F9F">
      <w:pPr>
        <w:spacing w:before="120" w:after="120"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B32D4">
        <w:rPr>
          <w:rFonts w:ascii="Times New Roman" w:hAnsi="Times New Roman" w:cs="Times New Roman"/>
          <w:b/>
          <w:sz w:val="24"/>
          <w:szCs w:val="24"/>
        </w:rPr>
        <w:t>Conducătorul grupului de lucru:  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4B32D4">
        <w:rPr>
          <w:rFonts w:ascii="Times New Roman" w:hAnsi="Times New Roman" w:cs="Times New Roman"/>
          <w:b/>
          <w:sz w:val="24"/>
          <w:szCs w:val="24"/>
        </w:rPr>
        <w:t>_____________                L.Ș.</w:t>
      </w:r>
    </w:p>
    <w:p w14:paraId="54659015" w14:textId="77777777" w:rsidR="00E84B8B" w:rsidRDefault="00E84B8B" w:rsidP="00CD0F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59016" w14:textId="77777777" w:rsidR="00E84B8B" w:rsidRDefault="00E84B8B" w:rsidP="00CD0F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59017" w14:textId="77777777" w:rsidR="00E84B8B" w:rsidRPr="004B32D4" w:rsidRDefault="00E84B8B" w:rsidP="00CD0F9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32D4">
        <w:rPr>
          <w:rFonts w:ascii="Times New Roman" w:hAnsi="Times New Roman" w:cs="Times New Roman"/>
          <w:b/>
          <w:i/>
          <w:color w:val="FF0000"/>
          <w:sz w:val="24"/>
          <w:szCs w:val="24"/>
        </w:rPr>
        <w:t>Notă:</w:t>
      </w:r>
      <w:r w:rsidRPr="004B32D4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0D6AE8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nunțurile</w:t>
      </w:r>
      <w:r w:rsidRPr="004B32D4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intenție privind achiziţiile publice preconizate se publică în Buletinul achiziţiilor publice în cel mult 30 de zile de la data aprobării bugetului propriu al autorităţii contractante, în mod separat pentru</w:t>
      </w:r>
      <w:r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fiecare procedură de achiziție (</w:t>
      </w:r>
      <w:r w:rsidRPr="001E3F00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art. 28 al Legii nr. 131 din 03.07.2015 privind achizițiile publice</w:t>
      </w:r>
      <w:r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).</w:t>
      </w:r>
    </w:p>
    <w:p w14:paraId="54659018" w14:textId="77777777" w:rsidR="000C5477" w:rsidRPr="00E84B8B" w:rsidRDefault="000C5477" w:rsidP="00CD0F9F">
      <w:pPr>
        <w:spacing w:line="276" w:lineRule="auto"/>
      </w:pPr>
    </w:p>
    <w:sectPr w:rsidR="000C5477" w:rsidRPr="00E84B8B" w:rsidSect="002F5C81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26097"/>
    <w:multiLevelType w:val="hybridMultilevel"/>
    <w:tmpl w:val="E772C3D8"/>
    <w:lvl w:ilvl="0" w:tplc="A9F6C8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21C62"/>
    <w:multiLevelType w:val="hybridMultilevel"/>
    <w:tmpl w:val="E772C3D8"/>
    <w:lvl w:ilvl="0" w:tplc="A9F6C8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60887">
    <w:abstractNumId w:val="0"/>
  </w:num>
  <w:num w:numId="2" w16cid:durableId="362946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B8B"/>
    <w:rsid w:val="000C5477"/>
    <w:rsid w:val="00182F64"/>
    <w:rsid w:val="002D4266"/>
    <w:rsid w:val="002F5C81"/>
    <w:rsid w:val="00591AF6"/>
    <w:rsid w:val="006A6D61"/>
    <w:rsid w:val="00A56328"/>
    <w:rsid w:val="00B23F44"/>
    <w:rsid w:val="00B659AD"/>
    <w:rsid w:val="00B837EF"/>
    <w:rsid w:val="00CD0F9F"/>
    <w:rsid w:val="00E84B8B"/>
    <w:rsid w:val="00FD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58FBC"/>
  <w15:docId w15:val="{72C237ED-8A04-4243-B9B6-23EB9876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B8B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B8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4B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4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estatii@ansc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✿</dc:creator>
  <cp:keywords/>
  <dc:description/>
  <cp:lastModifiedBy>Gabriela Lisenco</cp:lastModifiedBy>
  <cp:revision>6</cp:revision>
  <cp:lastPrinted>2023-02-01T12:30:00Z</cp:lastPrinted>
  <dcterms:created xsi:type="dcterms:W3CDTF">2019-06-12T07:25:00Z</dcterms:created>
  <dcterms:modified xsi:type="dcterms:W3CDTF">2025-01-28T20:48:00Z</dcterms:modified>
</cp:coreProperties>
</file>